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BF8" w:rsidRDefault="00727C3D">
      <w:r>
        <w:t>Задачи по курсу "</w:t>
      </w:r>
      <w:r w:rsidR="000652C2">
        <w:t>Элементная база ЭВС</w:t>
      </w:r>
      <w:r>
        <w:t>"</w:t>
      </w:r>
    </w:p>
    <w:p w:rsidR="000652C2" w:rsidRDefault="000652C2"/>
    <w:p w:rsidR="00727C3D" w:rsidRPr="006E5D4A" w:rsidRDefault="00727C3D">
      <w:pPr>
        <w:rPr>
          <w:i/>
        </w:rPr>
      </w:pPr>
      <w:r>
        <w:t xml:space="preserve">1. </w:t>
      </w:r>
      <w:r w:rsidR="006E5D4A">
        <w:t>Биполярный транзистор работает в ключевом режиме</w:t>
      </w:r>
      <w:r w:rsidR="00EF2E32">
        <w:t>.</w:t>
      </w:r>
      <w:r w:rsidR="006E5D4A">
        <w:t xml:space="preserve"> Найти сопротивление р</w:t>
      </w:r>
      <w:r w:rsidR="006E5D4A">
        <w:t>е</w:t>
      </w:r>
      <w:r w:rsidR="006E5D4A">
        <w:t xml:space="preserve">зистора </w:t>
      </w:r>
      <m:oMath>
        <m:r>
          <w:rPr>
            <w:rFonts w:ascii="Cambria Math" w:hAnsi="Cambria Math"/>
          </w:rPr>
          <m:t>R</m:t>
        </m:r>
      </m:oMath>
      <w:r w:rsidR="006E5D4A">
        <w:rPr>
          <w:rFonts w:eastAsiaTheme="minorEastAsia"/>
        </w:rPr>
        <w:t xml:space="preserve">, если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I</m:t>
            </m:r>
          </m:e>
          <m:sub>
            <m:r>
              <w:rPr>
                <w:rFonts w:ascii="Cambria Math" w:eastAsiaTheme="minorEastAsia" w:hAnsi="Cambria Math"/>
              </w:rPr>
              <m:t>б</m:t>
            </m:r>
          </m:sub>
        </m:sSub>
        <m:r>
          <w:rPr>
            <w:rFonts w:ascii="Cambria Math" w:eastAsiaTheme="minorEastAsia" w:hAnsi="Cambria Math"/>
          </w:rPr>
          <m:t>=12</m:t>
        </m:r>
      </m:oMath>
      <w:r w:rsidR="006E5D4A">
        <w:rPr>
          <w:rFonts w:eastAsiaTheme="minorEastAsia"/>
        </w:rPr>
        <w:t xml:space="preserve"> мА,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ЭБ</m:t>
            </m:r>
          </m:sub>
        </m:sSub>
        <m:r>
          <w:rPr>
            <w:rFonts w:ascii="Cambria Math" w:eastAsiaTheme="minorEastAsia" w:hAnsi="Cambria Math"/>
          </w:rPr>
          <m:t>=0,6</m:t>
        </m:r>
      </m:oMath>
      <w:r w:rsidR="006E5D4A">
        <w:rPr>
          <w:rFonts w:eastAsiaTheme="minorEastAsia"/>
        </w:rPr>
        <w:t xml:space="preserve"> В, а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вх</m:t>
            </m:r>
          </m:sub>
        </m:sSub>
        <m:r>
          <w:rPr>
            <w:rFonts w:ascii="Cambria Math" w:eastAsiaTheme="minorEastAsia" w:hAnsi="Cambria Math"/>
          </w:rPr>
          <m:t>=4,2</m:t>
        </m:r>
      </m:oMath>
      <w:r w:rsidR="006E5D4A">
        <w:rPr>
          <w:rFonts w:eastAsiaTheme="minorEastAsia"/>
        </w:rPr>
        <w:t xml:space="preserve"> В.</w:t>
      </w:r>
    </w:p>
    <w:p w:rsidR="00EF2E32" w:rsidRDefault="006E5D4A" w:rsidP="00EF2E32">
      <w:pPr>
        <w:pStyle w:val="a3"/>
      </w:pPr>
      <w:r>
        <w:object w:dxaOrig="3027" w:dyaOrig="23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1.5pt;height:115.2pt" o:ole="">
            <v:imagedata r:id="rId5" o:title=""/>
          </v:shape>
          <o:OLEObject Type="Embed" ProgID="Visio.Drawing.11" ShapeID="_x0000_i1025" DrawAspect="Content" ObjectID="_1510818811" r:id="rId6"/>
        </w:object>
      </w:r>
    </w:p>
    <w:p w:rsidR="0067147E" w:rsidRPr="0067147E" w:rsidRDefault="0067147E" w:rsidP="0067147E">
      <w:pPr>
        <w:pStyle w:val="a7"/>
      </w:pPr>
      <w:r>
        <w:t>---------------------------------------------------------------------------------------------------------------------</w:t>
      </w:r>
    </w:p>
    <w:p w:rsidR="00BA3120" w:rsidRPr="00A043A5" w:rsidRDefault="00BA3120" w:rsidP="00EF2E32">
      <w:pPr>
        <w:rPr>
          <w:i/>
        </w:rPr>
      </w:pPr>
      <w:r>
        <w:t xml:space="preserve">3. </w:t>
      </w:r>
      <w:r w:rsidR="006D5CC1">
        <w:t>На</w:t>
      </w:r>
      <w:r w:rsidR="00A44D76">
        <w:t xml:space="preserve"> вход</w:t>
      </w:r>
      <w:r w:rsidR="006D5CC1">
        <w:t xml:space="preserve"> </w:t>
      </w:r>
      <w:r w:rsidR="006D5CC1">
        <w:rPr>
          <w:lang w:val="en-US"/>
        </w:rPr>
        <w:t>RC</w:t>
      </w:r>
      <w:r w:rsidR="006D5CC1" w:rsidRPr="00B3652B">
        <w:t>-</w:t>
      </w:r>
      <w:r w:rsidR="006D5CC1">
        <w:t>цепи</w:t>
      </w:r>
      <w:r w:rsidR="00A44D76">
        <w:t xml:space="preserve"> поступает ступенчатый сигнал в момент времени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A44D76">
        <w:rPr>
          <w:rFonts w:eastAsiaTheme="minorEastAsia"/>
        </w:rPr>
        <w:t>. Какое б</w:t>
      </w:r>
      <w:r w:rsidR="00A44D76">
        <w:rPr>
          <w:rFonts w:eastAsiaTheme="minorEastAsia"/>
        </w:rPr>
        <w:t>у</w:t>
      </w:r>
      <w:r w:rsidR="00A44D76">
        <w:rPr>
          <w:rFonts w:eastAsiaTheme="minorEastAsia"/>
        </w:rPr>
        <w:t xml:space="preserve">дет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вых</m:t>
            </m:r>
          </m:sub>
        </m:sSub>
      </m:oMath>
      <w:r w:rsidR="00A44D76">
        <w:rPr>
          <w:rFonts w:eastAsiaTheme="minorEastAsia"/>
        </w:rPr>
        <w:t xml:space="preserve"> </w:t>
      </w:r>
      <w:r w:rsidR="00A043A5">
        <w:rPr>
          <w:rFonts w:eastAsiaTheme="minorEastAsia"/>
        </w:rPr>
        <w:t xml:space="preserve">в момент времени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  <m:r>
          <w:rPr>
            <w:rFonts w:ascii="Cambria Math" w:eastAsiaTheme="minorEastAsia" w:hAnsi="Cambria Math"/>
          </w:rPr>
          <m:t>+1,6 с</m:t>
        </m:r>
      </m:oMath>
      <w:r w:rsidR="00A043A5">
        <w:rPr>
          <w:rFonts w:eastAsiaTheme="minorEastAsia"/>
        </w:rPr>
        <w:t xml:space="preserve"> , если </w:t>
      </w:r>
      <m:oMath>
        <m:r>
          <w:rPr>
            <w:rFonts w:ascii="Cambria Math" w:eastAsiaTheme="minorEastAsia" w:hAnsi="Cambria Math"/>
          </w:rPr>
          <m:t>R=1.6</m:t>
        </m:r>
      </m:oMath>
      <w:r w:rsidR="00A043A5" w:rsidRPr="00A043A5">
        <w:rPr>
          <w:rFonts w:eastAsiaTheme="minorEastAsia"/>
        </w:rPr>
        <w:t xml:space="preserve"> </w:t>
      </w:r>
      <w:r w:rsidR="00A043A5">
        <w:rPr>
          <w:rFonts w:eastAsiaTheme="minorEastAsia"/>
        </w:rPr>
        <w:t xml:space="preserve">кОм, а </w:t>
      </w:r>
      <m:oMath>
        <m:r>
          <w:rPr>
            <w:rFonts w:ascii="Cambria Math" w:eastAsiaTheme="minorEastAsia" w:hAnsi="Cambria Math"/>
          </w:rPr>
          <m:t>C=</m:t>
        </m:r>
        <m:r>
          <m:rPr>
            <m:sty m:val="p"/>
          </m:rPr>
          <w:rPr>
            <w:rFonts w:ascii="Cambria Math" w:eastAsiaTheme="minorEastAsia" w:hAnsi="Cambria Math"/>
          </w:rPr>
          <m:t>500</m:t>
        </m:r>
      </m:oMath>
      <w:r w:rsidR="00A043A5" w:rsidRPr="00A043A5">
        <w:rPr>
          <w:rFonts w:eastAsiaTheme="minorEastAsia"/>
        </w:rPr>
        <w:t xml:space="preserve"> </w:t>
      </w:r>
      <w:r w:rsidR="00A043A5">
        <w:rPr>
          <w:rFonts w:eastAsiaTheme="minorEastAsia"/>
        </w:rPr>
        <w:t>мкФ.</w:t>
      </w:r>
    </w:p>
    <w:p w:rsidR="00A44D76" w:rsidRDefault="00011511" w:rsidP="00A44D76">
      <w:pPr>
        <w:pStyle w:val="a3"/>
      </w:pPr>
      <w:r>
        <w:object w:dxaOrig="5558" w:dyaOrig="2006">
          <v:shape id="_x0000_i1026" type="#_x0000_t75" style="width:277.35pt;height:100.15pt" o:ole="">
            <v:imagedata r:id="rId7" o:title=""/>
          </v:shape>
          <o:OLEObject Type="Embed" ProgID="Visio.Drawing.11" ShapeID="_x0000_i1026" DrawAspect="Content" ObjectID="_1510818812" r:id="rId8"/>
        </w:object>
      </w:r>
    </w:p>
    <w:p w:rsidR="0067147E" w:rsidRPr="0067147E" w:rsidRDefault="0067147E" w:rsidP="0067147E">
      <w:pPr>
        <w:pStyle w:val="a7"/>
      </w:pPr>
      <w:r>
        <w:t>---------------------------------------------------------------------------------------------------------------------</w:t>
      </w:r>
    </w:p>
    <w:p w:rsidR="0067147E" w:rsidRPr="00A043A5" w:rsidRDefault="0067147E" w:rsidP="0067147E">
      <w:pPr>
        <w:rPr>
          <w:i/>
        </w:rPr>
      </w:pPr>
      <w:r>
        <w:t xml:space="preserve">5. На вход </w:t>
      </w:r>
      <w:r>
        <w:rPr>
          <w:lang w:val="en-US"/>
        </w:rPr>
        <w:t>RC</w:t>
      </w:r>
      <w:r w:rsidRPr="00B3652B">
        <w:t>-</w:t>
      </w:r>
      <w:r>
        <w:t xml:space="preserve">цепи поступает ступенчатый сигнал в момент времени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rPr>
          <w:rFonts w:eastAsiaTheme="minorEastAsia"/>
        </w:rPr>
        <w:t>. Через к</w:t>
      </w:r>
      <w:r>
        <w:rPr>
          <w:rFonts w:eastAsiaTheme="minorEastAsia"/>
        </w:rPr>
        <w:t>а</w:t>
      </w:r>
      <w:r>
        <w:rPr>
          <w:rFonts w:eastAsiaTheme="minorEastAsia"/>
        </w:rPr>
        <w:t xml:space="preserve">кое время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вых</m:t>
            </m:r>
          </m:sub>
        </m:sSub>
      </m:oMath>
      <w:r>
        <w:rPr>
          <w:rFonts w:eastAsiaTheme="minorEastAsia"/>
        </w:rPr>
        <w:t xml:space="preserve"> установится равным </w:t>
      </w:r>
      <w:r w:rsidR="00E06B97">
        <w:rPr>
          <w:rFonts w:eastAsiaTheme="minorEastAsia"/>
        </w:rPr>
        <w:t>0</w:t>
      </w:r>
      <w:r>
        <w:rPr>
          <w:rFonts w:eastAsiaTheme="minorEastAsia"/>
        </w:rPr>
        <w:t xml:space="preserve"> В, если </w:t>
      </w:r>
      <m:oMath>
        <m:r>
          <w:rPr>
            <w:rFonts w:ascii="Cambria Math" w:eastAsiaTheme="minorEastAsia" w:hAnsi="Cambria Math"/>
          </w:rPr>
          <m:t>R=6.4</m:t>
        </m:r>
      </m:oMath>
      <w:r w:rsidRPr="00A043A5">
        <w:rPr>
          <w:rFonts w:eastAsiaTheme="minorEastAsia"/>
        </w:rPr>
        <w:t xml:space="preserve"> </w:t>
      </w:r>
      <w:r>
        <w:rPr>
          <w:rFonts w:eastAsiaTheme="minorEastAsia"/>
        </w:rPr>
        <w:t xml:space="preserve">кОм, а </w:t>
      </w:r>
      <m:oMath>
        <m:r>
          <w:rPr>
            <w:rFonts w:ascii="Cambria Math" w:eastAsiaTheme="minorEastAsia" w:hAnsi="Cambria Math"/>
          </w:rPr>
          <m:t>C=</m:t>
        </m:r>
        <m:r>
          <m:rPr>
            <m:sty m:val="p"/>
          </m:rPr>
          <w:rPr>
            <w:rFonts w:ascii="Cambria Math" w:eastAsiaTheme="minorEastAsia" w:hAnsi="Cambria Math"/>
          </w:rPr>
          <m:t>250</m:t>
        </m:r>
      </m:oMath>
      <w:r w:rsidRPr="00A043A5">
        <w:rPr>
          <w:rFonts w:eastAsiaTheme="minorEastAsia"/>
        </w:rPr>
        <w:t xml:space="preserve"> </w:t>
      </w:r>
      <w:r>
        <w:rPr>
          <w:rFonts w:eastAsiaTheme="minorEastAsia"/>
        </w:rPr>
        <w:t>мкФ.</w:t>
      </w:r>
    </w:p>
    <w:p w:rsidR="0067147E" w:rsidRDefault="00011511" w:rsidP="00E06B97">
      <w:pPr>
        <w:pStyle w:val="a3"/>
      </w:pPr>
      <w:r>
        <w:object w:dxaOrig="5558" w:dyaOrig="2077">
          <v:shape id="_x0000_i1027" type="#_x0000_t75" style="width:277.35pt;height:103.95pt" o:ole="">
            <v:imagedata r:id="rId9" o:title=""/>
          </v:shape>
          <o:OLEObject Type="Embed" ProgID="Visio.Drawing.11" ShapeID="_x0000_i1027" DrawAspect="Content" ObjectID="_1510818813" r:id="rId10"/>
        </w:object>
      </w:r>
    </w:p>
    <w:p w:rsidR="00E06B97" w:rsidRPr="0067147E" w:rsidRDefault="00E06B97" w:rsidP="00E06B97">
      <w:pPr>
        <w:pStyle w:val="a7"/>
      </w:pPr>
      <w:r>
        <w:t>---------------------------------------------------------------------------------------------------------------------</w:t>
      </w:r>
    </w:p>
    <w:p w:rsidR="00011511" w:rsidRDefault="00E06B97" w:rsidP="00811314">
      <w:pPr>
        <w:rPr>
          <w:lang w:val="en-US"/>
        </w:rPr>
      </w:pPr>
      <w:r>
        <w:t xml:space="preserve">6. </w:t>
      </w:r>
      <w:r w:rsidR="00011511">
        <w:t>Коэффициент усиления</w:t>
      </w:r>
      <w:r w:rsidR="00811314">
        <w:t xml:space="preserve"> усилителя </w:t>
      </w:r>
      <w:r w:rsidR="00011511">
        <w:t xml:space="preserve">определяется выражением 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352"/>
      </w:tblGrid>
      <w:tr w:rsidR="00011511" w:rsidTr="00011511">
        <w:tc>
          <w:tcPr>
            <w:tcW w:w="4219" w:type="dxa"/>
          </w:tcPr>
          <w:p w:rsidR="00011511" w:rsidRDefault="00011511" w:rsidP="00811314">
            <w:pPr>
              <w:ind w:firstLine="0"/>
              <w:rPr>
                <w:lang w:val="en-US"/>
              </w:rPr>
            </w:pPr>
          </w:p>
          <w:p w:rsidR="00011511" w:rsidRDefault="00011511" w:rsidP="00811314">
            <w:pPr>
              <w:ind w:firstLine="0"/>
              <w:rPr>
                <w:lang w:val="en-US"/>
              </w:rPr>
            </w:pPr>
          </w:p>
          <w:p w:rsidR="00011511" w:rsidRDefault="00011511" w:rsidP="00811314">
            <w:pPr>
              <w:ind w:firstLine="0"/>
              <w:rPr>
                <w:lang w:val="en-US"/>
              </w:rPr>
            </w:pPr>
          </w:p>
          <w:p w:rsidR="00011511" w:rsidRDefault="00011511" w:rsidP="00811314">
            <w:pPr>
              <w:ind w:firstLine="0"/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</w:rPr>
                  <m:t>K=-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R2</m:t>
                    </m:r>
                  </m:den>
                </m:f>
                <m:r>
                  <w:rPr>
                    <w:rFonts w:ascii="Cambria Math" w:hAnsi="Cambria Math"/>
                  </w:rPr>
                  <m:t>.</m:t>
                </m:r>
              </m:oMath>
            </m:oMathPara>
          </w:p>
          <w:p w:rsidR="00011511" w:rsidRPr="00011511" w:rsidRDefault="00011511" w:rsidP="00811314">
            <w:pPr>
              <w:ind w:firstLine="0"/>
              <w:rPr>
                <w:lang w:val="en-US"/>
              </w:rPr>
            </w:pPr>
          </w:p>
        </w:tc>
        <w:tc>
          <w:tcPr>
            <w:tcW w:w="5352" w:type="dxa"/>
          </w:tcPr>
          <w:p w:rsidR="00011511" w:rsidRDefault="00011511" w:rsidP="00811314">
            <w:pPr>
              <w:ind w:firstLine="0"/>
              <w:rPr>
                <w:lang w:val="en-US"/>
              </w:rPr>
            </w:pPr>
            <w:r w:rsidRPr="00C95544">
              <w:rPr>
                <w:sz w:val="24"/>
              </w:rPr>
              <w:object w:dxaOrig="3858" w:dyaOrig="2078">
                <v:shape id="_x0000_i1028" type="#_x0000_t75" style="width:192.85pt;height:103.95pt" o:ole="">
                  <v:imagedata r:id="rId11" o:title=""/>
                </v:shape>
                <o:OLEObject Type="Embed" ProgID="Visio.Drawing.11" ShapeID="_x0000_i1028" DrawAspect="Content" ObjectID="_1510818814" r:id="rId12"/>
              </w:object>
            </w:r>
          </w:p>
        </w:tc>
      </w:tr>
    </w:tbl>
    <w:p w:rsidR="00011511" w:rsidRPr="00011511" w:rsidRDefault="00011511" w:rsidP="00811314">
      <w:pPr>
        <w:rPr>
          <w:i/>
        </w:rPr>
      </w:pPr>
      <w:r>
        <w:t>Определить, в каком диапазоне будет находится коэффициент усиления схемы, е</w:t>
      </w:r>
      <w:r>
        <w:t>с</w:t>
      </w:r>
      <w:r>
        <w:t xml:space="preserve">ли резисторы выбирались из ряда </w:t>
      </w:r>
      <w:r>
        <w:rPr>
          <w:lang w:val="en-US"/>
        </w:rPr>
        <w:t>E</w:t>
      </w:r>
      <w:r>
        <w:t xml:space="preserve">6, а их номиналы </w:t>
      </w:r>
      <m:oMath>
        <m:r>
          <w:rPr>
            <w:rFonts w:ascii="Cambria Math" w:hAnsi="Cambria Math"/>
          </w:rPr>
          <m:t>R1=6,8</m:t>
        </m:r>
      </m:oMath>
      <w:r w:rsidRPr="00011511">
        <w:rPr>
          <w:rFonts w:eastAsiaTheme="minorEastAsia"/>
        </w:rPr>
        <w:t xml:space="preserve"> </w:t>
      </w:r>
      <w:r>
        <w:rPr>
          <w:rFonts w:eastAsiaTheme="minorEastAsia"/>
        </w:rPr>
        <w:t>кОм</w:t>
      </w:r>
      <w:r w:rsidRPr="00011511">
        <w:rPr>
          <w:rFonts w:eastAsiaTheme="minorEastAsia"/>
        </w:rPr>
        <w:t xml:space="preserve"> </w:t>
      </w:r>
      <w:r>
        <w:rPr>
          <w:rFonts w:eastAsiaTheme="minorEastAsia"/>
        </w:rPr>
        <w:t xml:space="preserve">и </w:t>
      </w:r>
      <m:oMath>
        <m:r>
          <w:rPr>
            <w:rFonts w:ascii="Cambria Math" w:eastAsiaTheme="minorEastAsia" w:hAnsi="Cambria Math"/>
            <w:lang w:val="en-US"/>
          </w:rPr>
          <m:t>R</m:t>
        </m:r>
        <m:r>
          <w:rPr>
            <w:rFonts w:ascii="Cambria Math" w:eastAsiaTheme="minorEastAsia" w:hAnsi="Cambria Math"/>
          </w:rPr>
          <m:t>2=1,5</m:t>
        </m:r>
      </m:oMath>
      <w:r>
        <w:rPr>
          <w:rFonts w:eastAsiaTheme="minorEastAsia"/>
        </w:rPr>
        <w:t xml:space="preserve"> кОм</w:t>
      </w:r>
      <w:r w:rsidRPr="00011511">
        <w:rPr>
          <w:rFonts w:eastAsiaTheme="minorEastAsia"/>
        </w:rPr>
        <w:t>.</w:t>
      </w:r>
    </w:p>
    <w:p w:rsidR="008358A3" w:rsidRPr="0067147E" w:rsidRDefault="008358A3" w:rsidP="008358A3">
      <w:pPr>
        <w:pStyle w:val="a7"/>
      </w:pPr>
      <w:r>
        <w:t>---------------------------------------------------------------------------------------------------------------------</w:t>
      </w:r>
    </w:p>
    <w:p w:rsidR="003142F6" w:rsidRDefault="003142F6" w:rsidP="00CE1711">
      <w:pPr>
        <w:rPr>
          <w:rFonts w:eastAsiaTheme="minorEastAsia"/>
        </w:rPr>
      </w:pPr>
      <w:r>
        <w:t>7</w:t>
      </w:r>
      <w:r w:rsidR="008358A3">
        <w:t xml:space="preserve">. </w:t>
      </w:r>
      <w:r>
        <w:t xml:space="preserve">Осуществить выбор резистора </w:t>
      </w:r>
      <m:oMath>
        <m:r>
          <w:rPr>
            <w:rFonts w:ascii="Cambria Math" w:hAnsi="Cambria Math"/>
          </w:rPr>
          <m:t>R</m:t>
        </m:r>
      </m:oMath>
      <w:r w:rsidRPr="003142F6">
        <w:rPr>
          <w:rFonts w:eastAsiaTheme="minorEastAsia"/>
        </w:rPr>
        <w:t xml:space="preserve"> </w:t>
      </w:r>
      <w:r>
        <w:rPr>
          <w:rFonts w:eastAsiaTheme="minorEastAsia"/>
        </w:rPr>
        <w:t xml:space="preserve">в цепи, если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ст</m:t>
            </m:r>
          </m:sub>
        </m:sSub>
        <m:r>
          <w:rPr>
            <w:rFonts w:ascii="Cambria Math" w:eastAsiaTheme="minorEastAsia" w:hAnsi="Cambria Math"/>
          </w:rPr>
          <m:t>=9</m:t>
        </m:r>
      </m:oMath>
      <w:r>
        <w:rPr>
          <w:rFonts w:eastAsiaTheme="minorEastAsia"/>
        </w:rPr>
        <w:t xml:space="preserve"> В,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>I</m:t>
            </m:r>
          </m:e>
          <m:sub>
            <m:r>
              <w:rPr>
                <w:rFonts w:ascii="Cambria Math" w:eastAsiaTheme="minorEastAsia" w:hAnsi="Cambria Math"/>
              </w:rPr>
              <m:t>ст</m:t>
            </m:r>
          </m:sub>
          <m:sup>
            <m:r>
              <w:rPr>
                <w:rFonts w:ascii="Cambria Math" w:eastAsiaTheme="minorEastAsia" w:hAnsi="Cambria Math"/>
              </w:rPr>
              <m:t>m</m:t>
            </m:r>
            <m:r>
              <w:rPr>
                <w:rFonts w:ascii="Cambria Math" w:eastAsiaTheme="minorEastAsia" w:hAnsi="Cambria Math"/>
                <w:lang w:val="en-US"/>
              </w:rPr>
              <m:t>in</m:t>
            </m:r>
          </m:sup>
        </m:sSubSup>
        <m:r>
          <w:rPr>
            <w:rFonts w:ascii="Cambria Math" w:eastAsiaTheme="minorEastAsia" w:hAnsi="Cambria Math"/>
          </w:rPr>
          <m:t>=3</m:t>
        </m:r>
      </m:oMath>
      <w:r w:rsidRPr="003142F6">
        <w:rPr>
          <w:rFonts w:eastAsiaTheme="minorEastAsia"/>
        </w:rPr>
        <w:t xml:space="preserve"> </w:t>
      </w:r>
      <w:r>
        <w:rPr>
          <w:rFonts w:eastAsiaTheme="minorEastAsia"/>
        </w:rPr>
        <w:t xml:space="preserve">мА, </w:t>
      </w:r>
      <w:r w:rsidRPr="003142F6">
        <w:rPr>
          <w:rFonts w:eastAsiaTheme="minorEastAsia"/>
        </w:rPr>
        <w:br/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>I</m:t>
            </m:r>
          </m:e>
          <m:sub>
            <m:r>
              <w:rPr>
                <w:rFonts w:ascii="Cambria Math" w:eastAsiaTheme="minorEastAsia" w:hAnsi="Cambria Math"/>
              </w:rPr>
              <m:t>ст</m:t>
            </m:r>
          </m:sub>
          <m:sup>
            <m:r>
              <w:rPr>
                <w:rFonts w:ascii="Cambria Math" w:eastAsiaTheme="minorEastAsia" w:hAnsi="Cambria Math"/>
              </w:rPr>
              <m:t>m</m:t>
            </m:r>
            <m:r>
              <w:rPr>
                <w:rFonts w:ascii="Cambria Math" w:eastAsiaTheme="minorEastAsia" w:hAnsi="Cambria Math"/>
                <w:lang w:val="en-US"/>
              </w:rPr>
              <m:t>ax</m:t>
            </m:r>
          </m:sup>
        </m:sSubSup>
        <m:r>
          <w:rPr>
            <w:rFonts w:ascii="Cambria Math" w:eastAsiaTheme="minorEastAsia" w:hAnsi="Cambria Math"/>
          </w:rPr>
          <m:t>=32</m:t>
        </m:r>
      </m:oMath>
      <w:r>
        <w:rPr>
          <w:rFonts w:eastAsiaTheme="minorEastAsia"/>
          <w:lang w:val="en-US"/>
        </w:rPr>
        <w:t> </w:t>
      </w:r>
      <w:r>
        <w:rPr>
          <w:rFonts w:eastAsiaTheme="minorEastAsia"/>
        </w:rPr>
        <w:t xml:space="preserve">мА,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н</m:t>
            </m:r>
          </m:sub>
        </m:sSub>
        <m:r>
          <w:rPr>
            <w:rFonts w:ascii="Cambria Math" w:eastAsiaTheme="minorEastAsia" w:hAnsi="Cambria Math"/>
          </w:rPr>
          <m:t>=20</m:t>
        </m:r>
      </m:oMath>
      <w:r w:rsidR="00E5558A">
        <w:rPr>
          <w:rFonts w:eastAsiaTheme="minorEastAsia"/>
        </w:rPr>
        <w:t xml:space="preserve"> кОм, </w:t>
      </w:r>
      <w:r>
        <w:rPr>
          <w:rFonts w:eastAsiaTheme="minorEastAsia"/>
        </w:rPr>
        <w:t xml:space="preserve">а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п</m:t>
            </m:r>
          </m:sub>
        </m:sSub>
        <m:r>
          <w:rPr>
            <w:rFonts w:ascii="Cambria Math" w:eastAsiaTheme="minorEastAsia" w:hAnsi="Cambria Math"/>
          </w:rPr>
          <m:t>∈[28 В  32 В]</m:t>
        </m:r>
      </m:oMath>
      <w:r>
        <w:rPr>
          <w:rFonts w:eastAsiaTheme="minorEastAsia"/>
        </w:rPr>
        <w:t>.</w:t>
      </w:r>
    </w:p>
    <w:p w:rsidR="003142F6" w:rsidRDefault="003142F6" w:rsidP="003142F6">
      <w:pPr>
        <w:pStyle w:val="a3"/>
      </w:pPr>
      <w:r>
        <w:object w:dxaOrig="3226" w:dyaOrig="1922">
          <v:shape id="_x0000_i1029" type="#_x0000_t75" style="width:161.55pt;height:95.8pt" o:ole="">
            <v:imagedata r:id="rId13" o:title=""/>
          </v:shape>
          <o:OLEObject Type="Embed" ProgID="Visio.Drawing.11" ShapeID="_x0000_i1029" DrawAspect="Content" ObjectID="_1510818815" r:id="rId14"/>
        </w:object>
      </w:r>
    </w:p>
    <w:p w:rsidR="00E5558A" w:rsidRPr="0067147E" w:rsidRDefault="00E5558A" w:rsidP="00E5558A">
      <w:pPr>
        <w:pStyle w:val="a7"/>
      </w:pPr>
      <w:r>
        <w:t>---------------------------------------------------------------------------------------------------------------------</w:t>
      </w:r>
    </w:p>
    <w:p w:rsidR="00CE1711" w:rsidRPr="00613173" w:rsidRDefault="007920E7" w:rsidP="003142F6">
      <w:pPr>
        <w:pStyle w:val="a9"/>
      </w:pPr>
      <w:r>
        <w:t>10. Рассчитать</w:t>
      </w:r>
      <w:r w:rsidR="00613173">
        <w:t xml:space="preserve"> ограничивающий резистор </w:t>
      </w:r>
      <m:oMath>
        <m:r>
          <w:rPr>
            <w:rFonts w:ascii="Cambria Math" w:hAnsi="Cambria Math"/>
          </w:rPr>
          <m:t>R</m:t>
        </m:r>
      </m:oMath>
      <w:r w:rsidR="00613173" w:rsidRPr="00613173">
        <w:rPr>
          <w:rFonts w:eastAsiaTheme="minorEastAsia"/>
        </w:rPr>
        <w:t xml:space="preserve">, </w:t>
      </w:r>
      <w:r w:rsidR="00613173">
        <w:rPr>
          <w:rFonts w:eastAsiaTheme="minorEastAsia"/>
        </w:rPr>
        <w:t xml:space="preserve">если </w:t>
      </w:r>
      <m:oMath>
        <m:r>
          <w:rPr>
            <w:rFonts w:ascii="Cambria Math" w:eastAsiaTheme="minorEastAsia" w:hAnsi="Cambria Math"/>
          </w:rPr>
          <m:t>E=5</m:t>
        </m:r>
      </m:oMath>
      <w:r w:rsidR="00613173" w:rsidRPr="00613173">
        <w:rPr>
          <w:rFonts w:eastAsiaTheme="minorEastAsia"/>
        </w:rPr>
        <w:t xml:space="preserve"> </w:t>
      </w:r>
      <w:r w:rsidR="00613173">
        <w:rPr>
          <w:rFonts w:eastAsiaTheme="minorEastAsia"/>
        </w:rPr>
        <w:t xml:space="preserve">В, если прямой ток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I</m:t>
            </m:r>
          </m:e>
          <m:sub>
            <m:r>
              <w:rPr>
                <w:rFonts w:ascii="Cambria Math" w:eastAsiaTheme="minorEastAsia" w:hAnsi="Cambria Math"/>
              </w:rPr>
              <m:t>пр</m:t>
            </m:r>
          </m:sub>
        </m:sSub>
        <m:r>
          <w:rPr>
            <w:rFonts w:ascii="Cambria Math" w:eastAsiaTheme="minorEastAsia" w:hAnsi="Cambria Math"/>
          </w:rPr>
          <m:t>=20</m:t>
        </m:r>
      </m:oMath>
      <w:r w:rsidR="00613173" w:rsidRPr="00613173">
        <w:rPr>
          <w:rFonts w:eastAsiaTheme="minorEastAsia"/>
        </w:rPr>
        <w:t xml:space="preserve"> </w:t>
      </w:r>
      <w:r w:rsidR="00613173">
        <w:rPr>
          <w:rFonts w:eastAsiaTheme="minorEastAsia"/>
        </w:rPr>
        <w:t xml:space="preserve">мА, а прямое падение напряжения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пр</m:t>
            </m:r>
          </m:sub>
        </m:sSub>
        <m:r>
          <w:rPr>
            <w:rFonts w:ascii="Cambria Math" w:eastAsiaTheme="minorEastAsia" w:hAnsi="Cambria Math"/>
          </w:rPr>
          <m:t>=3</m:t>
        </m:r>
      </m:oMath>
      <w:r w:rsidR="00613173">
        <w:rPr>
          <w:rFonts w:eastAsiaTheme="minorEastAsia"/>
        </w:rPr>
        <w:t> В.</w:t>
      </w:r>
    </w:p>
    <w:p w:rsidR="007920E7" w:rsidRDefault="00613173" w:rsidP="00613173">
      <w:pPr>
        <w:pStyle w:val="a3"/>
      </w:pPr>
      <w:r>
        <w:object w:dxaOrig="2474" w:dyaOrig="2055">
          <v:shape id="_x0000_i1030" type="#_x0000_t75" style="width:123.95pt;height:102.7pt" o:ole="">
            <v:imagedata r:id="rId15" o:title=""/>
          </v:shape>
          <o:OLEObject Type="Embed" ProgID="Visio.Drawing.11" ShapeID="_x0000_i1030" DrawAspect="Content" ObjectID="_1510818816" r:id="rId16"/>
        </w:object>
      </w:r>
    </w:p>
    <w:p w:rsidR="00613173" w:rsidRPr="0067147E" w:rsidRDefault="00613173" w:rsidP="00613173">
      <w:pPr>
        <w:pStyle w:val="a7"/>
      </w:pPr>
      <w:r>
        <w:t>---------------------------------------------------------------------------------------------------------------------</w:t>
      </w:r>
    </w:p>
    <w:p w:rsidR="002D3E83" w:rsidRDefault="002D3E83" w:rsidP="002D3E83">
      <w:pPr>
        <w:pStyle w:val="a9"/>
        <w:rPr>
          <w:rFonts w:eastAsiaTheme="minorEastAsia"/>
        </w:rPr>
      </w:pPr>
      <w:r>
        <w:t xml:space="preserve">12. Резистор </w:t>
      </w:r>
      <m:oMath>
        <m:r>
          <w:rPr>
            <w:rFonts w:ascii="Cambria Math" w:hAnsi="Cambria Math"/>
          </w:rPr>
          <m:t>R</m:t>
        </m:r>
        <m:r>
          <w:rPr>
            <w:rFonts w:ascii="Cambria Math" w:eastAsiaTheme="minorEastAsia" w:hAnsi="Cambria Math"/>
          </w:rPr>
          <m:t>=1</m:t>
        </m:r>
      </m:oMath>
      <w:r w:rsidRPr="002D3E83">
        <w:rPr>
          <w:rFonts w:eastAsiaTheme="minorEastAsia"/>
        </w:rPr>
        <w:t xml:space="preserve"> </w:t>
      </w:r>
      <w:r>
        <w:rPr>
          <w:rFonts w:eastAsiaTheme="minorEastAsia"/>
        </w:rPr>
        <w:t>МОм имеет ТКС=</w:t>
      </w:r>
      <m:oMath>
        <m:r>
          <w:rPr>
            <w:rFonts w:ascii="Cambria Math" w:eastAsiaTheme="minorEastAsia" w:hAnsi="Cambria Math"/>
          </w:rPr>
          <m:t>±50</m:t>
        </m:r>
      </m:oMath>
      <w:r w:rsidRPr="002D3E83"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млн</m:t>
            </m:r>
            <m:ctrlPr>
              <w:rPr>
                <w:rFonts w:ascii="Cambria Math" w:hAnsi="Cambria Math"/>
                <w:i/>
              </w:rPr>
            </m:ctrlPr>
          </m:e>
          <m:sup>
            <m:r>
              <w:rPr>
                <w:rFonts w:ascii="Cambria Math" w:hAnsi="Cambria Math"/>
              </w:rPr>
              <m:t>-1</m:t>
            </m:r>
            <m:ctrlPr>
              <w:rPr>
                <w:rFonts w:ascii="Cambria Math" w:hAnsi="Cambria Math"/>
                <w:i/>
              </w:rPr>
            </m:ctrlPr>
          </m:sup>
        </m:sSup>
        <m:r>
          <w:rPr>
            <w:rFonts w:ascii="Cambria Math" w:hAnsi="Cambria Math"/>
          </w:rPr>
          <m:t>/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</w:rPr>
              <m:t>С</m:t>
            </m:r>
            <m:ctrlPr>
              <w:rPr>
                <w:rFonts w:ascii="Cambria Math" w:hAnsi="Cambria Math"/>
                <w:i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o</m:t>
            </m:r>
            <m:ctrlPr>
              <w:rPr>
                <w:rFonts w:ascii="Cambria Math" w:hAnsi="Cambria Math"/>
                <w:i/>
              </w:rPr>
            </m:ctrlPr>
          </m:sup>
        </m:sSup>
      </m:oMath>
      <w:r w:rsidRPr="002D3E83">
        <w:rPr>
          <w:rFonts w:eastAsiaTheme="minorEastAsia"/>
        </w:rPr>
        <w:t xml:space="preserve">. </w:t>
      </w:r>
      <w:r>
        <w:rPr>
          <w:rFonts w:eastAsiaTheme="minorEastAsia"/>
        </w:rPr>
        <w:t>В каком диапазоне может н</w:t>
      </w:r>
      <w:r>
        <w:rPr>
          <w:rFonts w:eastAsiaTheme="minorEastAsia"/>
        </w:rPr>
        <w:t>а</w:t>
      </w:r>
      <w:r>
        <w:rPr>
          <w:rFonts w:eastAsiaTheme="minorEastAsia"/>
        </w:rPr>
        <w:t>ходится сопротивление такого резистора при температуре 75 С</w:t>
      </w:r>
      <w:r w:rsidRPr="002D3E83">
        <w:rPr>
          <w:rFonts w:eastAsiaTheme="minorEastAsia"/>
          <w:vertAlign w:val="superscript"/>
        </w:rPr>
        <w:t>о</w:t>
      </w:r>
      <w:r>
        <w:rPr>
          <w:rFonts w:eastAsiaTheme="minorEastAsia"/>
        </w:rPr>
        <w:t>.</w:t>
      </w:r>
    </w:p>
    <w:p w:rsidR="002D3E83" w:rsidRDefault="002D3E83" w:rsidP="002D3E83">
      <w:pPr>
        <w:pStyle w:val="a7"/>
      </w:pPr>
      <w:r>
        <w:t>---------------------------------------------------------------------------------------------------------------------</w:t>
      </w:r>
    </w:p>
    <w:p w:rsidR="0065477F" w:rsidRPr="00A043A5" w:rsidRDefault="0065477F" w:rsidP="0065477F">
      <w:pPr>
        <w:rPr>
          <w:i/>
        </w:rPr>
      </w:pPr>
      <w:r>
        <w:t xml:space="preserve">16. На вход </w:t>
      </w:r>
      <w:r>
        <w:rPr>
          <w:lang w:val="en-US"/>
        </w:rPr>
        <w:t>RC</w:t>
      </w:r>
      <w:r w:rsidRPr="00B3652B">
        <w:t>-</w:t>
      </w:r>
      <w:r>
        <w:t xml:space="preserve">цепи поступает ступенчатый сигнал в момент времени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rPr>
          <w:rFonts w:eastAsiaTheme="minorEastAsia"/>
        </w:rPr>
        <w:t>. Через к</w:t>
      </w:r>
      <w:r>
        <w:rPr>
          <w:rFonts w:eastAsiaTheme="minorEastAsia"/>
        </w:rPr>
        <w:t>а</w:t>
      </w:r>
      <w:r>
        <w:rPr>
          <w:rFonts w:eastAsiaTheme="minorEastAsia"/>
        </w:rPr>
        <w:t xml:space="preserve">кое время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вых</m:t>
            </m:r>
          </m:sub>
        </m:sSub>
      </m:oMath>
      <w:r>
        <w:rPr>
          <w:rFonts w:eastAsiaTheme="minorEastAsia"/>
        </w:rPr>
        <w:t xml:space="preserve"> установится равным 5 В, если </w:t>
      </w:r>
      <m:oMath>
        <m:r>
          <w:rPr>
            <w:rFonts w:ascii="Cambria Math" w:eastAsiaTheme="minorEastAsia" w:hAnsi="Cambria Math"/>
          </w:rPr>
          <m:t>R=3.2</m:t>
        </m:r>
      </m:oMath>
      <w:r w:rsidRPr="00A043A5">
        <w:rPr>
          <w:rFonts w:eastAsiaTheme="minorEastAsia"/>
        </w:rPr>
        <w:t xml:space="preserve"> </w:t>
      </w:r>
      <w:r>
        <w:rPr>
          <w:rFonts w:eastAsiaTheme="minorEastAsia"/>
        </w:rPr>
        <w:t xml:space="preserve">кОм, а </w:t>
      </w:r>
      <m:oMath>
        <m:r>
          <w:rPr>
            <w:rFonts w:ascii="Cambria Math" w:eastAsiaTheme="minorEastAsia" w:hAnsi="Cambria Math"/>
          </w:rPr>
          <m:t>C=</m:t>
        </m:r>
        <m:r>
          <m:rPr>
            <m:sty m:val="p"/>
          </m:rPr>
          <w:rPr>
            <w:rFonts w:ascii="Cambria Math" w:eastAsiaTheme="minorEastAsia" w:hAnsi="Cambria Math"/>
          </w:rPr>
          <m:t>500</m:t>
        </m:r>
      </m:oMath>
      <w:r w:rsidRPr="00A043A5">
        <w:rPr>
          <w:rFonts w:eastAsiaTheme="minorEastAsia"/>
        </w:rPr>
        <w:t xml:space="preserve"> </w:t>
      </w:r>
      <w:r>
        <w:rPr>
          <w:rFonts w:eastAsiaTheme="minorEastAsia"/>
        </w:rPr>
        <w:t>мкФ.</w:t>
      </w:r>
    </w:p>
    <w:p w:rsidR="0065477F" w:rsidRDefault="0065477F" w:rsidP="0065477F">
      <w:pPr>
        <w:pStyle w:val="a3"/>
      </w:pPr>
      <w:r>
        <w:object w:dxaOrig="5558" w:dyaOrig="2006">
          <v:shape id="_x0000_i1031" type="#_x0000_t75" style="width:277.35pt;height:100.15pt" o:ole="">
            <v:imagedata r:id="rId17" o:title=""/>
          </v:shape>
          <o:OLEObject Type="Embed" ProgID="Visio.Drawing.11" ShapeID="_x0000_i1031" DrawAspect="Content" ObjectID="_1510818817" r:id="rId18"/>
        </w:object>
      </w:r>
    </w:p>
    <w:p w:rsidR="0065477F" w:rsidRPr="0067147E" w:rsidRDefault="0065477F" w:rsidP="0065477F">
      <w:pPr>
        <w:pStyle w:val="a7"/>
      </w:pPr>
      <w:r>
        <w:t>---------------------------------------------------------------------------------------------------------------------</w:t>
      </w:r>
    </w:p>
    <w:p w:rsidR="0065477F" w:rsidRDefault="0065477F" w:rsidP="0065477F">
      <w:pPr>
        <w:rPr>
          <w:rFonts w:eastAsiaTheme="minorEastAsia"/>
        </w:rPr>
      </w:pPr>
      <w:r>
        <w:t xml:space="preserve">19. Осуществить выбор резистора </w:t>
      </w:r>
      <m:oMath>
        <m:r>
          <w:rPr>
            <w:rFonts w:ascii="Cambria Math" w:hAnsi="Cambria Math"/>
          </w:rPr>
          <m:t>R</m:t>
        </m:r>
      </m:oMath>
      <w:r w:rsidRPr="003142F6">
        <w:rPr>
          <w:rFonts w:eastAsiaTheme="minorEastAsia"/>
        </w:rPr>
        <w:t xml:space="preserve"> </w:t>
      </w:r>
      <w:r>
        <w:rPr>
          <w:rFonts w:eastAsiaTheme="minorEastAsia"/>
        </w:rPr>
        <w:t xml:space="preserve">в цепи, если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ст</m:t>
            </m:r>
          </m:sub>
        </m:sSub>
        <m:r>
          <w:rPr>
            <w:rFonts w:ascii="Cambria Math" w:eastAsiaTheme="minorEastAsia" w:hAnsi="Cambria Math"/>
          </w:rPr>
          <m:t>=9</m:t>
        </m:r>
      </m:oMath>
      <w:r>
        <w:rPr>
          <w:rFonts w:eastAsiaTheme="minorEastAsia"/>
        </w:rPr>
        <w:t xml:space="preserve"> В,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>I</m:t>
            </m:r>
          </m:e>
          <m:sub>
            <m:r>
              <w:rPr>
                <w:rFonts w:ascii="Cambria Math" w:eastAsiaTheme="minorEastAsia" w:hAnsi="Cambria Math"/>
              </w:rPr>
              <m:t>ст</m:t>
            </m:r>
          </m:sub>
          <m:sup>
            <m:r>
              <w:rPr>
                <w:rFonts w:ascii="Cambria Math" w:eastAsiaTheme="minorEastAsia" w:hAnsi="Cambria Math"/>
              </w:rPr>
              <m:t>m</m:t>
            </m:r>
            <m:r>
              <w:rPr>
                <w:rFonts w:ascii="Cambria Math" w:eastAsiaTheme="minorEastAsia" w:hAnsi="Cambria Math"/>
                <w:lang w:val="en-US"/>
              </w:rPr>
              <m:t>in</m:t>
            </m:r>
          </m:sup>
        </m:sSubSup>
        <m:r>
          <w:rPr>
            <w:rFonts w:ascii="Cambria Math" w:eastAsiaTheme="minorEastAsia" w:hAnsi="Cambria Math"/>
          </w:rPr>
          <m:t>=3</m:t>
        </m:r>
      </m:oMath>
      <w:r w:rsidRPr="003142F6">
        <w:rPr>
          <w:rFonts w:eastAsiaTheme="minorEastAsia"/>
        </w:rPr>
        <w:t xml:space="preserve"> </w:t>
      </w:r>
      <w:r>
        <w:rPr>
          <w:rFonts w:eastAsiaTheme="minorEastAsia"/>
        </w:rPr>
        <w:t xml:space="preserve">мА, </w:t>
      </w:r>
      <w:r w:rsidRPr="003142F6">
        <w:rPr>
          <w:rFonts w:eastAsiaTheme="minorEastAsia"/>
        </w:rPr>
        <w:br/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>I</m:t>
            </m:r>
          </m:e>
          <m:sub>
            <m:r>
              <w:rPr>
                <w:rFonts w:ascii="Cambria Math" w:eastAsiaTheme="minorEastAsia" w:hAnsi="Cambria Math"/>
              </w:rPr>
              <m:t>ст</m:t>
            </m:r>
          </m:sub>
          <m:sup>
            <m:r>
              <w:rPr>
                <w:rFonts w:ascii="Cambria Math" w:eastAsiaTheme="minorEastAsia" w:hAnsi="Cambria Math"/>
              </w:rPr>
              <m:t>m</m:t>
            </m:r>
            <m:r>
              <w:rPr>
                <w:rFonts w:ascii="Cambria Math" w:eastAsiaTheme="minorEastAsia" w:hAnsi="Cambria Math"/>
                <w:lang w:val="en-US"/>
              </w:rPr>
              <m:t>ax</m:t>
            </m:r>
          </m:sup>
        </m:sSubSup>
        <m:r>
          <w:rPr>
            <w:rFonts w:ascii="Cambria Math" w:eastAsiaTheme="minorEastAsia" w:hAnsi="Cambria Math"/>
          </w:rPr>
          <m:t>=32</m:t>
        </m:r>
      </m:oMath>
      <w:r>
        <w:rPr>
          <w:rFonts w:eastAsiaTheme="minorEastAsia"/>
          <w:lang w:val="en-US"/>
        </w:rPr>
        <w:t> </w:t>
      </w:r>
      <w:r>
        <w:rPr>
          <w:rFonts w:eastAsiaTheme="minorEastAsia"/>
        </w:rPr>
        <w:t xml:space="preserve">мА,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н</m:t>
            </m:r>
          </m:sub>
        </m:sSub>
        <m:r>
          <w:rPr>
            <w:rFonts w:ascii="Cambria Math" w:eastAsiaTheme="minorEastAsia" w:hAnsi="Cambria Math"/>
          </w:rPr>
          <m:t>=25</m:t>
        </m:r>
      </m:oMath>
      <w:r>
        <w:rPr>
          <w:rFonts w:eastAsiaTheme="minorEastAsia"/>
        </w:rPr>
        <w:t xml:space="preserve"> кОм, а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п</m:t>
            </m:r>
          </m:sub>
        </m:sSub>
        <m:r>
          <w:rPr>
            <w:rFonts w:ascii="Cambria Math" w:eastAsiaTheme="minorEastAsia" w:hAnsi="Cambria Math"/>
          </w:rPr>
          <m:t>∈[25 В  42 В]</m:t>
        </m:r>
      </m:oMath>
      <w:r>
        <w:rPr>
          <w:rFonts w:eastAsiaTheme="minorEastAsia"/>
        </w:rPr>
        <w:t>.</w:t>
      </w:r>
    </w:p>
    <w:p w:rsidR="0065477F" w:rsidRDefault="0065477F" w:rsidP="0065477F">
      <w:pPr>
        <w:pStyle w:val="a3"/>
      </w:pPr>
      <w:r>
        <w:object w:dxaOrig="3226" w:dyaOrig="1922">
          <v:shape id="_x0000_i1032" type="#_x0000_t75" style="width:161.55pt;height:95.8pt" o:ole="">
            <v:imagedata r:id="rId13" o:title=""/>
          </v:shape>
          <o:OLEObject Type="Embed" ProgID="Visio.Drawing.11" ShapeID="_x0000_i1032" DrawAspect="Content" ObjectID="_1510818818" r:id="rId19"/>
        </w:object>
      </w:r>
    </w:p>
    <w:p w:rsidR="0065477F" w:rsidRPr="0067147E" w:rsidRDefault="0065477F" w:rsidP="0065477F">
      <w:pPr>
        <w:pStyle w:val="a7"/>
      </w:pPr>
      <w:r>
        <w:t>---------------------------------------------------------------------------------------------------------------------</w:t>
      </w:r>
    </w:p>
    <w:p w:rsidR="0065477F" w:rsidRPr="00613173" w:rsidRDefault="0065477F" w:rsidP="0065477F">
      <w:pPr>
        <w:pStyle w:val="a9"/>
      </w:pPr>
      <w:r>
        <w:t xml:space="preserve">23. Рассчитать ограничивающий резистор </w:t>
      </w:r>
      <m:oMath>
        <m:r>
          <w:rPr>
            <w:rFonts w:ascii="Cambria Math" w:hAnsi="Cambria Math"/>
          </w:rPr>
          <m:t>R</m:t>
        </m:r>
      </m:oMath>
      <w:r w:rsidRPr="00613173">
        <w:rPr>
          <w:rFonts w:eastAsiaTheme="minorEastAsia"/>
        </w:rPr>
        <w:t xml:space="preserve">, </w:t>
      </w:r>
      <w:r>
        <w:rPr>
          <w:rFonts w:eastAsiaTheme="minorEastAsia"/>
        </w:rPr>
        <w:t xml:space="preserve">если </w:t>
      </w:r>
      <m:oMath>
        <m:r>
          <w:rPr>
            <w:rFonts w:ascii="Cambria Math" w:eastAsiaTheme="minorEastAsia" w:hAnsi="Cambria Math"/>
          </w:rPr>
          <m:t>E=12</m:t>
        </m:r>
      </m:oMath>
      <w:r w:rsidRPr="00613173">
        <w:rPr>
          <w:rFonts w:eastAsiaTheme="minorEastAsia"/>
        </w:rPr>
        <w:t xml:space="preserve"> </w:t>
      </w:r>
      <w:r>
        <w:rPr>
          <w:rFonts w:eastAsiaTheme="minorEastAsia"/>
        </w:rPr>
        <w:t xml:space="preserve">В, если прямой ток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I</m:t>
            </m:r>
          </m:e>
          <m:sub>
            <m:r>
              <w:rPr>
                <w:rFonts w:ascii="Cambria Math" w:eastAsiaTheme="minorEastAsia" w:hAnsi="Cambria Math"/>
              </w:rPr>
              <m:t>пр</m:t>
            </m:r>
          </m:sub>
        </m:sSub>
        <m:r>
          <w:rPr>
            <w:rFonts w:ascii="Cambria Math" w:eastAsiaTheme="minorEastAsia" w:hAnsi="Cambria Math"/>
          </w:rPr>
          <m:t>=55</m:t>
        </m:r>
      </m:oMath>
      <w:r w:rsidRPr="00613173">
        <w:rPr>
          <w:rFonts w:eastAsiaTheme="minorEastAsia"/>
        </w:rPr>
        <w:t xml:space="preserve"> </w:t>
      </w:r>
      <w:r>
        <w:rPr>
          <w:rFonts w:eastAsiaTheme="minorEastAsia"/>
        </w:rPr>
        <w:t xml:space="preserve">мА, а прямое падение напряжения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пр</m:t>
            </m:r>
          </m:sub>
        </m:sSub>
        <m:r>
          <w:rPr>
            <w:rFonts w:ascii="Cambria Math" w:eastAsiaTheme="minorEastAsia" w:hAnsi="Cambria Math"/>
          </w:rPr>
          <m:t>=3.5</m:t>
        </m:r>
      </m:oMath>
      <w:r>
        <w:rPr>
          <w:rFonts w:eastAsiaTheme="minorEastAsia"/>
        </w:rPr>
        <w:t> В.</w:t>
      </w:r>
    </w:p>
    <w:sectPr w:rsidR="0065477F" w:rsidRPr="00613173" w:rsidSect="009200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autoHyphenation/>
  <w:characterSpacingControl w:val="doNotCompress"/>
  <w:compat/>
  <w:rsids>
    <w:rsidRoot w:val="000248A7"/>
    <w:rsid w:val="00011511"/>
    <w:rsid w:val="000248A7"/>
    <w:rsid w:val="00063B2E"/>
    <w:rsid w:val="000652C2"/>
    <w:rsid w:val="000971F3"/>
    <w:rsid w:val="000C5E08"/>
    <w:rsid w:val="000E6D07"/>
    <w:rsid w:val="001C771B"/>
    <w:rsid w:val="001D03E8"/>
    <w:rsid w:val="001D2710"/>
    <w:rsid w:val="00212DB4"/>
    <w:rsid w:val="002265F9"/>
    <w:rsid w:val="002542A6"/>
    <w:rsid w:val="00257A37"/>
    <w:rsid w:val="00272DA2"/>
    <w:rsid w:val="002813C3"/>
    <w:rsid w:val="002D3E83"/>
    <w:rsid w:val="002F11FD"/>
    <w:rsid w:val="003142F6"/>
    <w:rsid w:val="003213DB"/>
    <w:rsid w:val="0034425D"/>
    <w:rsid w:val="00350570"/>
    <w:rsid w:val="00367298"/>
    <w:rsid w:val="003A1A61"/>
    <w:rsid w:val="003B0AFB"/>
    <w:rsid w:val="003B1377"/>
    <w:rsid w:val="003F19FD"/>
    <w:rsid w:val="003F24BC"/>
    <w:rsid w:val="00427F49"/>
    <w:rsid w:val="00430A81"/>
    <w:rsid w:val="00433EBA"/>
    <w:rsid w:val="004426F7"/>
    <w:rsid w:val="00445DC8"/>
    <w:rsid w:val="00506E10"/>
    <w:rsid w:val="00552DD8"/>
    <w:rsid w:val="0056476D"/>
    <w:rsid w:val="00582EAC"/>
    <w:rsid w:val="00612E97"/>
    <w:rsid w:val="00613173"/>
    <w:rsid w:val="00632DD0"/>
    <w:rsid w:val="0065477F"/>
    <w:rsid w:val="0067147E"/>
    <w:rsid w:val="00671BAE"/>
    <w:rsid w:val="006A0856"/>
    <w:rsid w:val="006D5CC1"/>
    <w:rsid w:val="006E5D4A"/>
    <w:rsid w:val="006F05A8"/>
    <w:rsid w:val="007103B5"/>
    <w:rsid w:val="007112B1"/>
    <w:rsid w:val="00715066"/>
    <w:rsid w:val="00727C3D"/>
    <w:rsid w:val="00733B93"/>
    <w:rsid w:val="00751210"/>
    <w:rsid w:val="007920E7"/>
    <w:rsid w:val="00797395"/>
    <w:rsid w:val="00811314"/>
    <w:rsid w:val="00832E25"/>
    <w:rsid w:val="008358A3"/>
    <w:rsid w:val="00865138"/>
    <w:rsid w:val="0086584F"/>
    <w:rsid w:val="00882F85"/>
    <w:rsid w:val="008A034B"/>
    <w:rsid w:val="008A2F2C"/>
    <w:rsid w:val="0092001E"/>
    <w:rsid w:val="009A3F2D"/>
    <w:rsid w:val="009F7285"/>
    <w:rsid w:val="00A043A5"/>
    <w:rsid w:val="00A44D76"/>
    <w:rsid w:val="00A873CB"/>
    <w:rsid w:val="00A954D3"/>
    <w:rsid w:val="00B3652B"/>
    <w:rsid w:val="00B40F92"/>
    <w:rsid w:val="00B53494"/>
    <w:rsid w:val="00B53BD5"/>
    <w:rsid w:val="00B55503"/>
    <w:rsid w:val="00B76CD1"/>
    <w:rsid w:val="00BA3120"/>
    <w:rsid w:val="00BA7C7B"/>
    <w:rsid w:val="00BD0ACF"/>
    <w:rsid w:val="00C6185D"/>
    <w:rsid w:val="00C7704B"/>
    <w:rsid w:val="00C95544"/>
    <w:rsid w:val="00CA41BE"/>
    <w:rsid w:val="00CB77B2"/>
    <w:rsid w:val="00CD7C1D"/>
    <w:rsid w:val="00CE1711"/>
    <w:rsid w:val="00CF65BA"/>
    <w:rsid w:val="00DB2929"/>
    <w:rsid w:val="00DD6384"/>
    <w:rsid w:val="00DE4C11"/>
    <w:rsid w:val="00DF0F5E"/>
    <w:rsid w:val="00E05643"/>
    <w:rsid w:val="00E06B97"/>
    <w:rsid w:val="00E06C10"/>
    <w:rsid w:val="00E11F02"/>
    <w:rsid w:val="00E34597"/>
    <w:rsid w:val="00E5558A"/>
    <w:rsid w:val="00E8374E"/>
    <w:rsid w:val="00E93CEF"/>
    <w:rsid w:val="00EB7D14"/>
    <w:rsid w:val="00EF279D"/>
    <w:rsid w:val="00EF2E32"/>
    <w:rsid w:val="00EF4C33"/>
    <w:rsid w:val="00FB20AB"/>
    <w:rsid w:val="00FB7588"/>
    <w:rsid w:val="00FC5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E32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исунок"/>
    <w:basedOn w:val="a"/>
    <w:next w:val="a"/>
    <w:qFormat/>
    <w:rsid w:val="00EF2E32"/>
    <w:pPr>
      <w:spacing w:before="60" w:after="60"/>
      <w:jc w:val="center"/>
    </w:pPr>
  </w:style>
  <w:style w:type="character" w:styleId="a4">
    <w:name w:val="Placeholder Text"/>
    <w:basedOn w:val="a0"/>
    <w:uiPriority w:val="99"/>
    <w:semiHidden/>
    <w:rsid w:val="00A44D7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44D7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4D76"/>
    <w:rPr>
      <w:rFonts w:ascii="Tahoma" w:hAnsi="Tahoma" w:cs="Tahoma"/>
      <w:sz w:val="16"/>
      <w:szCs w:val="16"/>
    </w:rPr>
  </w:style>
  <w:style w:type="paragraph" w:customStyle="1" w:styleId="a7">
    <w:name w:val="обычный_без_отступа"/>
    <w:basedOn w:val="a"/>
    <w:next w:val="a"/>
    <w:qFormat/>
    <w:rsid w:val="0067147E"/>
    <w:pPr>
      <w:ind w:firstLine="0"/>
    </w:pPr>
  </w:style>
  <w:style w:type="table" w:styleId="a8">
    <w:name w:val="Table Grid"/>
    <w:basedOn w:val="a1"/>
    <w:uiPriority w:val="59"/>
    <w:rsid w:val="000115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uiPriority w:val="99"/>
    <w:unhideWhenUsed/>
    <w:rsid w:val="003142F6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3142F6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e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emf"/><Relationship Id="rId12" Type="http://schemas.openxmlformats.org/officeDocument/2006/relationships/oleObject" Target="embeddings/oleObject4.bin"/><Relationship Id="rId17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emf"/><Relationship Id="rId5" Type="http://schemas.openxmlformats.org/officeDocument/2006/relationships/image" Target="media/image1.emf"/><Relationship Id="rId15" Type="http://schemas.openxmlformats.org/officeDocument/2006/relationships/image" Target="media/image6.e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32957-0BB6-4AEB-9B17-17C22ED4C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Вашкевич Максим Иосифович</dc:creator>
  <cp:lastModifiedBy>Вашкевич Максим Иосифович</cp:lastModifiedBy>
  <cp:revision>53</cp:revision>
  <cp:lastPrinted>2015-06-08T07:55:00Z</cp:lastPrinted>
  <dcterms:created xsi:type="dcterms:W3CDTF">2015-05-27T07:07:00Z</dcterms:created>
  <dcterms:modified xsi:type="dcterms:W3CDTF">2015-12-05T09:07:00Z</dcterms:modified>
</cp:coreProperties>
</file>