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D1" w:rsidRPr="00C00FD1" w:rsidRDefault="006D6AD2" w:rsidP="006D6AD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="00037994">
        <w:rPr>
          <w:rFonts w:ascii="Times New Roman" w:hAnsi="Times New Roman" w:cs="Times New Roman"/>
          <w:i/>
          <w:sz w:val="18"/>
          <w:szCs w:val="18"/>
        </w:rPr>
        <w:t xml:space="preserve">Любая женщина мечтает быть красивой и стройной, и </w:t>
      </w:r>
      <w:r w:rsidR="00C00FD1" w:rsidRPr="00C00FD1">
        <w:rPr>
          <w:rFonts w:ascii="Times New Roman" w:hAnsi="Times New Roman" w:cs="Times New Roman"/>
          <w:i/>
          <w:sz w:val="18"/>
          <w:szCs w:val="18"/>
        </w:rPr>
        <w:t xml:space="preserve"> мода на красивых женщин не про</w:t>
      </w:r>
      <w:r w:rsidR="00037994">
        <w:rPr>
          <w:rFonts w:ascii="Times New Roman" w:hAnsi="Times New Roman" w:cs="Times New Roman"/>
          <w:i/>
          <w:sz w:val="18"/>
          <w:szCs w:val="18"/>
        </w:rPr>
        <w:t>й</w:t>
      </w:r>
      <w:r w:rsidR="00C00FD1" w:rsidRPr="00C00FD1">
        <w:rPr>
          <w:rFonts w:ascii="Times New Roman" w:hAnsi="Times New Roman" w:cs="Times New Roman"/>
          <w:i/>
          <w:sz w:val="18"/>
          <w:szCs w:val="18"/>
        </w:rPr>
        <w:t>д</w:t>
      </w:r>
      <w:r w:rsidR="00037994">
        <w:rPr>
          <w:rFonts w:ascii="Times New Roman" w:hAnsi="Times New Roman" w:cs="Times New Roman"/>
          <w:i/>
          <w:sz w:val="18"/>
          <w:szCs w:val="18"/>
        </w:rPr>
        <w:t>ё</w:t>
      </w:r>
      <w:r w:rsidR="00C00FD1" w:rsidRPr="00C00FD1">
        <w:rPr>
          <w:rFonts w:ascii="Times New Roman" w:hAnsi="Times New Roman" w:cs="Times New Roman"/>
          <w:i/>
          <w:sz w:val="18"/>
          <w:szCs w:val="18"/>
        </w:rPr>
        <w:t>т никогда.</w:t>
      </w:r>
      <w:r w:rsidR="00037994">
        <w:rPr>
          <w:rFonts w:ascii="Times New Roman" w:hAnsi="Times New Roman" w:cs="Times New Roman"/>
          <w:i/>
          <w:sz w:val="18"/>
          <w:szCs w:val="18"/>
        </w:rPr>
        <w:t xml:space="preserve"> Многие желают похудеть</w:t>
      </w:r>
      <w:r w:rsidR="00C00FD1" w:rsidRPr="00C00FD1">
        <w:rPr>
          <w:rFonts w:ascii="Times New Roman" w:hAnsi="Times New Roman" w:cs="Times New Roman"/>
          <w:i/>
          <w:sz w:val="18"/>
          <w:szCs w:val="18"/>
        </w:rPr>
        <w:t xml:space="preserve"> – кто на два, а кто и на тридцать два килограмма. </w:t>
      </w:r>
      <w:r w:rsidR="00037994">
        <w:rPr>
          <w:rFonts w:ascii="Times New Roman" w:hAnsi="Times New Roman" w:cs="Times New Roman"/>
          <w:i/>
          <w:sz w:val="18"/>
          <w:szCs w:val="18"/>
        </w:rPr>
        <w:t>Этой цели помогают достичь так называемые «разгрузочные дни».</w:t>
      </w:r>
    </w:p>
    <w:p w:rsidR="00D0459A" w:rsidRDefault="00D0459A" w:rsidP="00DC0C7D">
      <w:pPr>
        <w:spacing w:after="0" w:line="220" w:lineRule="exact"/>
        <w:rPr>
          <w:rFonts w:ascii="Arial" w:hAnsi="Arial" w:cs="Arial"/>
          <w:b/>
          <w:i/>
          <w:color w:val="0099FF"/>
          <w:sz w:val="24"/>
          <w:szCs w:val="24"/>
        </w:rPr>
      </w:pPr>
    </w:p>
    <w:p w:rsidR="00C00FD1" w:rsidRPr="00D0459A" w:rsidRDefault="00C00FD1" w:rsidP="00C00FD1">
      <w:pPr>
        <w:spacing w:after="0" w:line="220" w:lineRule="exact"/>
        <w:jc w:val="center"/>
        <w:rPr>
          <w:rFonts w:ascii="Arial" w:hAnsi="Arial" w:cs="Arial"/>
          <w:b/>
          <w:i/>
          <w:color w:val="0099FF"/>
          <w:sz w:val="24"/>
          <w:szCs w:val="24"/>
        </w:rPr>
      </w:pPr>
      <w:r w:rsidRPr="00D0459A">
        <w:rPr>
          <w:rFonts w:ascii="Arial" w:hAnsi="Arial" w:cs="Arial"/>
          <w:b/>
          <w:i/>
          <w:color w:val="0099FF"/>
          <w:sz w:val="24"/>
          <w:szCs w:val="24"/>
        </w:rPr>
        <w:t>Что понимается под разгрузочным</w:t>
      </w:r>
      <w:r w:rsidR="00037994" w:rsidRPr="00D0459A">
        <w:rPr>
          <w:rFonts w:ascii="Arial" w:hAnsi="Arial" w:cs="Arial"/>
          <w:b/>
          <w:i/>
          <w:color w:val="0099FF"/>
          <w:sz w:val="24"/>
          <w:szCs w:val="24"/>
        </w:rPr>
        <w:t>и</w:t>
      </w:r>
      <w:r w:rsidRPr="00D0459A">
        <w:rPr>
          <w:rFonts w:ascii="Arial" w:hAnsi="Arial" w:cs="Arial"/>
          <w:b/>
          <w:i/>
          <w:color w:val="0099FF"/>
          <w:sz w:val="24"/>
          <w:szCs w:val="24"/>
        </w:rPr>
        <w:t xml:space="preserve"> </w:t>
      </w:r>
      <w:proofErr w:type="gramStart"/>
      <w:r w:rsidRPr="00D0459A">
        <w:rPr>
          <w:rFonts w:ascii="Arial" w:hAnsi="Arial" w:cs="Arial"/>
          <w:b/>
          <w:i/>
          <w:color w:val="0099FF"/>
          <w:sz w:val="24"/>
          <w:szCs w:val="24"/>
        </w:rPr>
        <w:t>дн</w:t>
      </w:r>
      <w:r w:rsidR="00037994" w:rsidRPr="00D0459A">
        <w:rPr>
          <w:rFonts w:ascii="Arial" w:hAnsi="Arial" w:cs="Arial"/>
          <w:b/>
          <w:i/>
          <w:color w:val="0099FF"/>
          <w:sz w:val="24"/>
          <w:szCs w:val="24"/>
        </w:rPr>
        <w:t>я</w:t>
      </w:r>
      <w:r w:rsidRPr="00D0459A">
        <w:rPr>
          <w:rFonts w:ascii="Arial" w:hAnsi="Arial" w:cs="Arial"/>
          <w:b/>
          <w:i/>
          <w:color w:val="0099FF"/>
          <w:sz w:val="24"/>
          <w:szCs w:val="24"/>
        </w:rPr>
        <w:t>м</w:t>
      </w:r>
      <w:r w:rsidR="00037994" w:rsidRPr="00D0459A">
        <w:rPr>
          <w:rFonts w:ascii="Arial" w:hAnsi="Arial" w:cs="Arial"/>
          <w:b/>
          <w:i/>
          <w:color w:val="0099FF"/>
          <w:sz w:val="24"/>
          <w:szCs w:val="24"/>
        </w:rPr>
        <w:t>и</w:t>
      </w:r>
      <w:proofErr w:type="gramEnd"/>
      <w:r w:rsidRPr="00D0459A">
        <w:rPr>
          <w:rFonts w:ascii="Arial" w:hAnsi="Arial" w:cs="Arial"/>
          <w:b/>
          <w:i/>
          <w:color w:val="0099FF"/>
          <w:sz w:val="24"/>
          <w:szCs w:val="24"/>
        </w:rPr>
        <w:t xml:space="preserve">  и </w:t>
      </w:r>
      <w:proofErr w:type="gramStart"/>
      <w:r w:rsidRPr="00D0459A">
        <w:rPr>
          <w:rFonts w:ascii="Arial" w:hAnsi="Arial" w:cs="Arial"/>
          <w:b/>
          <w:i/>
          <w:color w:val="0099FF"/>
          <w:sz w:val="24"/>
          <w:szCs w:val="24"/>
        </w:rPr>
        <w:t>каким</w:t>
      </w:r>
      <w:proofErr w:type="gramEnd"/>
      <w:r w:rsidRPr="00D0459A">
        <w:rPr>
          <w:rFonts w:ascii="Arial" w:hAnsi="Arial" w:cs="Arial"/>
          <w:b/>
          <w:i/>
          <w:color w:val="0099FF"/>
          <w:sz w:val="24"/>
          <w:szCs w:val="24"/>
        </w:rPr>
        <w:t xml:space="preserve"> образом </w:t>
      </w:r>
      <w:r w:rsidR="00037994" w:rsidRPr="00D0459A">
        <w:rPr>
          <w:rFonts w:ascii="Arial" w:hAnsi="Arial" w:cs="Arial"/>
          <w:b/>
          <w:i/>
          <w:color w:val="0099FF"/>
          <w:sz w:val="24"/>
          <w:szCs w:val="24"/>
        </w:rPr>
        <w:t>их</w:t>
      </w:r>
      <w:r w:rsidRPr="00D0459A">
        <w:rPr>
          <w:rFonts w:ascii="Arial" w:hAnsi="Arial" w:cs="Arial"/>
          <w:b/>
          <w:i/>
          <w:color w:val="0099FF"/>
          <w:sz w:val="24"/>
          <w:szCs w:val="24"/>
        </w:rPr>
        <w:t xml:space="preserve"> необходимо проводить?</w:t>
      </w:r>
    </w:p>
    <w:p w:rsidR="00C00FD1" w:rsidRPr="005A3C8F" w:rsidRDefault="00C00FD1" w:rsidP="00C00FD1">
      <w:pPr>
        <w:spacing w:after="0" w:line="80" w:lineRule="exact"/>
        <w:jc w:val="center"/>
        <w:rPr>
          <w:rFonts w:ascii="Arial" w:hAnsi="Arial" w:cs="Arial"/>
          <w:sz w:val="8"/>
          <w:szCs w:val="8"/>
        </w:rPr>
      </w:pPr>
    </w:p>
    <w:p w:rsidR="00A463C9" w:rsidRDefault="00F66011" w:rsidP="006D6AD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770255</wp:posOffset>
            </wp:positionV>
            <wp:extent cx="2436495" cy="2527300"/>
            <wp:effectExtent l="19050" t="0" r="1905" b="0"/>
            <wp:wrapSquare wrapText="bothSides"/>
            <wp:docPr id="1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6AD2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A463C9" w:rsidRPr="00A463C9">
        <w:rPr>
          <w:rFonts w:ascii="Times New Roman" w:hAnsi="Times New Roman" w:cs="Times New Roman"/>
          <w:b/>
          <w:sz w:val="18"/>
          <w:szCs w:val="18"/>
        </w:rPr>
        <w:t>Разгрузочны</w:t>
      </w:r>
      <w:r w:rsidR="00037994">
        <w:rPr>
          <w:rFonts w:ascii="Times New Roman" w:hAnsi="Times New Roman" w:cs="Times New Roman"/>
          <w:b/>
          <w:sz w:val="18"/>
          <w:szCs w:val="18"/>
        </w:rPr>
        <w:t>е</w:t>
      </w:r>
      <w:r w:rsidR="00A463C9" w:rsidRPr="00A463C9">
        <w:rPr>
          <w:rFonts w:ascii="Times New Roman" w:hAnsi="Times New Roman" w:cs="Times New Roman"/>
          <w:b/>
          <w:sz w:val="18"/>
          <w:szCs w:val="18"/>
        </w:rPr>
        <w:t xml:space="preserve"> дн</w:t>
      </w:r>
      <w:r w:rsidR="00037994">
        <w:rPr>
          <w:rFonts w:ascii="Times New Roman" w:hAnsi="Times New Roman" w:cs="Times New Roman"/>
          <w:b/>
          <w:sz w:val="18"/>
          <w:szCs w:val="18"/>
        </w:rPr>
        <w:t>и</w:t>
      </w:r>
      <w:r w:rsidR="00A463C9" w:rsidRPr="00A463C9">
        <w:rPr>
          <w:rFonts w:ascii="Times New Roman" w:hAnsi="Times New Roman" w:cs="Times New Roman"/>
          <w:i/>
          <w:sz w:val="18"/>
          <w:szCs w:val="18"/>
        </w:rPr>
        <w:t xml:space="preserve"> – </w:t>
      </w:r>
      <w:proofErr w:type="gramStart"/>
      <w:r w:rsidR="00A463C9" w:rsidRPr="00A463C9">
        <w:rPr>
          <w:rFonts w:ascii="Times New Roman" w:hAnsi="Times New Roman" w:cs="Times New Roman"/>
          <w:i/>
          <w:sz w:val="18"/>
          <w:szCs w:val="18"/>
        </w:rPr>
        <w:t>кратковременная</w:t>
      </w:r>
      <w:proofErr w:type="gramEnd"/>
      <w:r w:rsidR="00A463C9" w:rsidRPr="00A463C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A463C9" w:rsidRPr="00A463C9">
        <w:rPr>
          <w:rFonts w:ascii="Times New Roman" w:hAnsi="Times New Roman" w:cs="Times New Roman"/>
          <w:i/>
          <w:sz w:val="18"/>
          <w:szCs w:val="18"/>
        </w:rPr>
        <w:t>монодиета</w:t>
      </w:r>
      <w:proofErr w:type="spellEnd"/>
      <w:r w:rsidR="00A463C9" w:rsidRPr="00A463C9">
        <w:rPr>
          <w:rFonts w:ascii="Times New Roman" w:hAnsi="Times New Roman" w:cs="Times New Roman"/>
          <w:i/>
          <w:sz w:val="18"/>
          <w:szCs w:val="18"/>
        </w:rPr>
        <w:t>, особый режим питания, при котором в течение одного – двух дней в</w:t>
      </w:r>
      <w:r w:rsidR="00037994">
        <w:rPr>
          <w:rFonts w:ascii="Times New Roman" w:hAnsi="Times New Roman" w:cs="Times New Roman"/>
          <w:i/>
          <w:sz w:val="18"/>
          <w:szCs w:val="18"/>
        </w:rPr>
        <w:t xml:space="preserve"> качестве </w:t>
      </w:r>
      <w:r w:rsidR="00A463C9" w:rsidRPr="00A463C9">
        <w:rPr>
          <w:rFonts w:ascii="Times New Roman" w:hAnsi="Times New Roman" w:cs="Times New Roman"/>
          <w:i/>
          <w:sz w:val="18"/>
          <w:szCs w:val="18"/>
        </w:rPr>
        <w:t xml:space="preserve"> пищ</w:t>
      </w:r>
      <w:r w:rsidR="00037994">
        <w:rPr>
          <w:rFonts w:ascii="Times New Roman" w:hAnsi="Times New Roman" w:cs="Times New Roman"/>
          <w:i/>
          <w:sz w:val="18"/>
          <w:szCs w:val="18"/>
        </w:rPr>
        <w:t>и</w:t>
      </w:r>
      <w:r w:rsidR="00A463C9" w:rsidRPr="00A463C9">
        <w:rPr>
          <w:rFonts w:ascii="Times New Roman" w:hAnsi="Times New Roman" w:cs="Times New Roman"/>
          <w:i/>
          <w:sz w:val="18"/>
          <w:szCs w:val="18"/>
        </w:rPr>
        <w:t xml:space="preserve"> употребляется лишь один определенный продукт. Разгрузочные дни способствуют перестройке нарушенного обмена веществ и расходованию излишнего жира, содержащегося в жировой ткани организма. За </w:t>
      </w:r>
      <w:r w:rsidR="00037994">
        <w:rPr>
          <w:rFonts w:ascii="Times New Roman" w:hAnsi="Times New Roman" w:cs="Times New Roman"/>
          <w:i/>
          <w:sz w:val="18"/>
          <w:szCs w:val="18"/>
        </w:rPr>
        <w:t xml:space="preserve">один </w:t>
      </w:r>
      <w:r w:rsidR="00A463C9" w:rsidRPr="00A463C9">
        <w:rPr>
          <w:rFonts w:ascii="Times New Roman" w:hAnsi="Times New Roman" w:cs="Times New Roman"/>
          <w:i/>
          <w:sz w:val="18"/>
          <w:szCs w:val="18"/>
        </w:rPr>
        <w:t>правильно организованный разгрузочный день можно снизить вес на 0,5-1 килограмм, приобрести ощущение легкости, улучшить самочувствие.</w:t>
      </w:r>
    </w:p>
    <w:p w:rsidR="00D0459A" w:rsidRDefault="00D0459A" w:rsidP="00E61015">
      <w:pPr>
        <w:spacing w:after="0" w:line="240" w:lineRule="auto"/>
        <w:rPr>
          <w:rFonts w:ascii="Arial" w:hAnsi="Arial" w:cs="Arial"/>
          <w:b/>
          <w:i/>
          <w:color w:val="0099FF"/>
          <w:sz w:val="24"/>
          <w:szCs w:val="24"/>
        </w:rPr>
      </w:pPr>
    </w:p>
    <w:p w:rsidR="00037994" w:rsidRPr="00D0459A" w:rsidRDefault="00037994" w:rsidP="00E61015">
      <w:pPr>
        <w:spacing w:after="0" w:line="240" w:lineRule="auto"/>
        <w:rPr>
          <w:rFonts w:ascii="Arial" w:hAnsi="Arial" w:cs="Arial"/>
          <w:b/>
          <w:i/>
          <w:color w:val="0099FF"/>
          <w:sz w:val="24"/>
          <w:szCs w:val="24"/>
        </w:rPr>
      </w:pPr>
      <w:r w:rsidRPr="00D0459A">
        <w:rPr>
          <w:rFonts w:ascii="Arial" w:hAnsi="Arial" w:cs="Arial"/>
          <w:b/>
          <w:i/>
          <w:color w:val="0099FF"/>
          <w:sz w:val="24"/>
          <w:szCs w:val="24"/>
        </w:rPr>
        <w:t>Классификация разгрузочных дней</w:t>
      </w:r>
    </w:p>
    <w:p w:rsidR="00037994" w:rsidRDefault="00037994" w:rsidP="006D6A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63C9">
        <w:rPr>
          <w:rFonts w:ascii="Times New Roman" w:hAnsi="Times New Roman" w:cs="Times New Roman"/>
          <w:sz w:val="20"/>
          <w:szCs w:val="20"/>
        </w:rPr>
        <w:t>Разгрузочные дни разделяют на два вида, в зависимости от выбора продуктов:</w:t>
      </w:r>
    </w:p>
    <w:p w:rsidR="00E74ABB" w:rsidRDefault="00C903A6" w:rsidP="00C903A6">
      <w:pPr>
        <w:pStyle w:val="a6"/>
        <w:spacing w:after="0" w:line="240" w:lineRule="auto"/>
        <w:ind w:left="21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127000" cy="127000"/>
            <wp:effectExtent l="19050" t="0" r="6350" b="0"/>
            <wp:docPr id="2" name="Рисунок 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7994" w:rsidRPr="00037994">
        <w:rPr>
          <w:rFonts w:ascii="Times New Roman" w:hAnsi="Times New Roman" w:cs="Times New Roman"/>
          <w:b/>
          <w:sz w:val="20"/>
          <w:szCs w:val="20"/>
        </w:rPr>
        <w:t>растительные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37994" w:rsidRPr="00037994">
        <w:rPr>
          <w:rFonts w:ascii="Times New Roman" w:hAnsi="Times New Roman" w:cs="Times New Roman"/>
          <w:sz w:val="20"/>
          <w:szCs w:val="20"/>
        </w:rPr>
        <w:t>(</w:t>
      </w:r>
      <w:r w:rsidR="00E74ABB">
        <w:rPr>
          <w:rFonts w:ascii="Times New Roman" w:hAnsi="Times New Roman" w:cs="Times New Roman"/>
          <w:sz w:val="20"/>
          <w:szCs w:val="20"/>
        </w:rPr>
        <w:t xml:space="preserve">продукты </w:t>
      </w:r>
      <w:r w:rsidR="00037994" w:rsidRPr="00037994">
        <w:rPr>
          <w:rFonts w:ascii="Times New Roman" w:hAnsi="Times New Roman" w:cs="Times New Roman"/>
          <w:sz w:val="20"/>
          <w:szCs w:val="20"/>
        </w:rPr>
        <w:t xml:space="preserve"> содержат большое количество крахмала)</w:t>
      </w:r>
      <w:r w:rsidR="00E74ABB">
        <w:rPr>
          <w:rFonts w:ascii="Times New Roman" w:hAnsi="Times New Roman" w:cs="Times New Roman"/>
          <w:sz w:val="20"/>
          <w:szCs w:val="20"/>
        </w:rPr>
        <w:t>;</w:t>
      </w:r>
    </w:p>
    <w:p w:rsidR="00E74ABB" w:rsidRDefault="00C903A6" w:rsidP="00C903A6">
      <w:pPr>
        <w:pStyle w:val="a6"/>
        <w:spacing w:after="0" w:line="240" w:lineRule="auto"/>
        <w:ind w:left="21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127000" cy="127000"/>
            <wp:effectExtent l="19050" t="0" r="6350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037994" w:rsidRPr="00037994">
        <w:rPr>
          <w:rFonts w:ascii="Times New Roman" w:hAnsi="Times New Roman" w:cs="Times New Roman"/>
          <w:b/>
          <w:sz w:val="20"/>
          <w:szCs w:val="20"/>
        </w:rPr>
        <w:t>животные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37994" w:rsidRPr="00037994">
        <w:rPr>
          <w:rFonts w:ascii="Times New Roman" w:hAnsi="Times New Roman" w:cs="Times New Roman"/>
          <w:sz w:val="20"/>
          <w:szCs w:val="20"/>
        </w:rPr>
        <w:t xml:space="preserve"> (</w:t>
      </w:r>
      <w:r w:rsidR="00E74ABB">
        <w:rPr>
          <w:rFonts w:ascii="Times New Roman" w:hAnsi="Times New Roman" w:cs="Times New Roman"/>
          <w:sz w:val="20"/>
          <w:szCs w:val="20"/>
        </w:rPr>
        <w:t xml:space="preserve">продукты </w:t>
      </w:r>
      <w:r w:rsidR="00037994" w:rsidRPr="00037994">
        <w:rPr>
          <w:rFonts w:ascii="Times New Roman" w:hAnsi="Times New Roman" w:cs="Times New Roman"/>
          <w:sz w:val="20"/>
          <w:szCs w:val="20"/>
        </w:rPr>
        <w:t xml:space="preserve"> богатые белком). </w:t>
      </w:r>
    </w:p>
    <w:p w:rsidR="00037994" w:rsidRPr="00E74ABB" w:rsidRDefault="00037994" w:rsidP="00CA26AD">
      <w:pPr>
        <w:spacing w:after="0" w:line="240" w:lineRule="auto"/>
        <w:ind w:left="753"/>
        <w:jc w:val="both"/>
        <w:rPr>
          <w:rFonts w:ascii="Times New Roman" w:hAnsi="Times New Roman" w:cs="Times New Roman"/>
          <w:sz w:val="20"/>
          <w:szCs w:val="20"/>
        </w:rPr>
      </w:pPr>
      <w:r w:rsidRPr="00E74ABB">
        <w:rPr>
          <w:rFonts w:ascii="Times New Roman" w:hAnsi="Times New Roman" w:cs="Times New Roman"/>
          <w:sz w:val="20"/>
          <w:szCs w:val="20"/>
        </w:rPr>
        <w:t xml:space="preserve">Есть еще разгрузки </w:t>
      </w:r>
      <w:r w:rsidRPr="00E74ABB">
        <w:rPr>
          <w:rFonts w:ascii="Times New Roman" w:hAnsi="Times New Roman" w:cs="Times New Roman"/>
          <w:b/>
          <w:sz w:val="20"/>
          <w:szCs w:val="20"/>
        </w:rPr>
        <w:t>на жидкостях</w:t>
      </w:r>
      <w:r w:rsidRPr="00E74ABB">
        <w:rPr>
          <w:rFonts w:ascii="Times New Roman" w:hAnsi="Times New Roman" w:cs="Times New Roman"/>
          <w:sz w:val="20"/>
          <w:szCs w:val="20"/>
        </w:rPr>
        <w:t>, например, разгрузочны</w:t>
      </w:r>
      <w:r w:rsidR="00E74ABB">
        <w:rPr>
          <w:rFonts w:ascii="Times New Roman" w:hAnsi="Times New Roman" w:cs="Times New Roman"/>
          <w:sz w:val="20"/>
          <w:szCs w:val="20"/>
        </w:rPr>
        <w:t>е</w:t>
      </w:r>
      <w:r w:rsidRPr="00E74ABB">
        <w:rPr>
          <w:rFonts w:ascii="Times New Roman" w:hAnsi="Times New Roman" w:cs="Times New Roman"/>
          <w:sz w:val="20"/>
          <w:szCs w:val="20"/>
        </w:rPr>
        <w:t xml:space="preserve"> д</w:t>
      </w:r>
      <w:r w:rsidR="00E74ABB">
        <w:rPr>
          <w:rFonts w:ascii="Times New Roman" w:hAnsi="Times New Roman" w:cs="Times New Roman"/>
          <w:sz w:val="20"/>
          <w:szCs w:val="20"/>
        </w:rPr>
        <w:t xml:space="preserve">ни </w:t>
      </w:r>
      <w:r w:rsidRPr="00E74ABB">
        <w:rPr>
          <w:rFonts w:ascii="Times New Roman" w:hAnsi="Times New Roman" w:cs="Times New Roman"/>
          <w:sz w:val="20"/>
          <w:szCs w:val="20"/>
        </w:rPr>
        <w:t xml:space="preserve"> на зеленом чае, в ходе которых пища не употребляется вообще. Выдержать их сложнее, но и эффект очищения заметен практически сразу.</w:t>
      </w:r>
    </w:p>
    <w:p w:rsidR="00037994" w:rsidRPr="00A463C9" w:rsidRDefault="00037994" w:rsidP="0003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37994" w:rsidRPr="00A463C9" w:rsidRDefault="006D6AD2" w:rsidP="006D6A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037994" w:rsidRPr="00A463C9">
        <w:rPr>
          <w:rFonts w:ascii="Times New Roman" w:hAnsi="Times New Roman" w:cs="Times New Roman"/>
          <w:sz w:val="20"/>
          <w:szCs w:val="20"/>
        </w:rPr>
        <w:t>Питаться можно овощами, фруктами, молочной пищей или же комбинировать эти продукты между собой. Рекомендуется как можно больше пить. Если вы планируете провести разгрузочный день на рисе, подготовьте к нему организм. Ужин накануне старайтесь сделать легким – лучше отдать предпочтение овощам на пару. Важно также правильно выйти из диеты: завтрак на следующий день не должен быть обильным.</w:t>
      </w:r>
    </w:p>
    <w:p w:rsidR="00037994" w:rsidRPr="00A463C9" w:rsidRDefault="00037994" w:rsidP="0003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37994" w:rsidRDefault="006D6AD2" w:rsidP="006D6A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037994" w:rsidRPr="00A463C9">
        <w:rPr>
          <w:rFonts w:ascii="Times New Roman" w:hAnsi="Times New Roman" w:cs="Times New Roman"/>
          <w:sz w:val="20"/>
          <w:szCs w:val="20"/>
        </w:rPr>
        <w:t xml:space="preserve">Помимо этого разгрузочные дни можно условно разделить на </w:t>
      </w:r>
      <w:r w:rsidR="00037994" w:rsidRPr="00A463C9">
        <w:rPr>
          <w:rFonts w:ascii="Times New Roman" w:hAnsi="Times New Roman" w:cs="Times New Roman"/>
          <w:b/>
          <w:sz w:val="20"/>
          <w:szCs w:val="20"/>
        </w:rPr>
        <w:t>«сытые»</w:t>
      </w:r>
      <w:r w:rsidR="00037994" w:rsidRPr="00A463C9">
        <w:rPr>
          <w:rFonts w:ascii="Times New Roman" w:hAnsi="Times New Roman" w:cs="Times New Roman"/>
          <w:sz w:val="20"/>
          <w:szCs w:val="20"/>
        </w:rPr>
        <w:t xml:space="preserve"> и </w:t>
      </w:r>
      <w:r w:rsidR="00037994" w:rsidRPr="00A463C9">
        <w:rPr>
          <w:rFonts w:ascii="Times New Roman" w:hAnsi="Times New Roman" w:cs="Times New Roman"/>
          <w:b/>
          <w:sz w:val="20"/>
          <w:szCs w:val="20"/>
        </w:rPr>
        <w:t>«голодные»</w:t>
      </w:r>
      <w:r w:rsidR="00037994" w:rsidRPr="00A463C9">
        <w:rPr>
          <w:rFonts w:ascii="Times New Roman" w:hAnsi="Times New Roman" w:cs="Times New Roman"/>
          <w:sz w:val="20"/>
          <w:szCs w:val="20"/>
        </w:rPr>
        <w:t xml:space="preserve"> (исходя из общего количества килокалорий). При первом типе калорийность пищи выше, а употребляемые продукты питательнее. Так, можно устроить разгрузочный день на кефире, включая в рацион другие кисломолочные продукты, а также мясо, фрукты. Можно пить сколько угодно зеленого чая или негазированной минеральной воды. Калорийность такого дня не должна </w:t>
      </w:r>
      <w:r w:rsidR="00DF06D1">
        <w:rPr>
          <w:rFonts w:ascii="Times New Roman" w:hAnsi="Times New Roman" w:cs="Times New Roman"/>
          <w:sz w:val="20"/>
          <w:szCs w:val="20"/>
        </w:rPr>
        <w:t xml:space="preserve">быть менее </w:t>
      </w:r>
      <w:r w:rsidR="00037994" w:rsidRPr="00A463C9">
        <w:rPr>
          <w:rFonts w:ascii="Times New Roman" w:hAnsi="Times New Roman" w:cs="Times New Roman"/>
          <w:sz w:val="20"/>
          <w:szCs w:val="20"/>
        </w:rPr>
        <w:t>1000 ккал.</w:t>
      </w:r>
    </w:p>
    <w:p w:rsidR="00CA26AD" w:rsidRDefault="00CA26AD" w:rsidP="0003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A26AD" w:rsidRDefault="00CA26AD" w:rsidP="0003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A26AD" w:rsidRDefault="00CA26AD" w:rsidP="0003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A26AD" w:rsidRPr="00A463C9" w:rsidRDefault="00CA26AD" w:rsidP="0003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903A6" w:rsidRDefault="00C903A6" w:rsidP="00DC0C7D">
      <w:pPr>
        <w:spacing w:after="0" w:line="240" w:lineRule="auto"/>
        <w:jc w:val="both"/>
        <w:rPr>
          <w:rFonts w:ascii="Arial" w:hAnsi="Arial" w:cs="Arial"/>
          <w:b/>
          <w:i/>
          <w:color w:val="0099FF"/>
          <w:sz w:val="24"/>
          <w:szCs w:val="24"/>
        </w:rPr>
      </w:pPr>
      <w:r>
        <w:rPr>
          <w:rFonts w:ascii="Arial" w:hAnsi="Arial" w:cs="Arial"/>
          <w:b/>
          <w:i/>
          <w:color w:val="0099FF"/>
          <w:sz w:val="24"/>
          <w:szCs w:val="24"/>
        </w:rPr>
        <w:t xml:space="preserve">         </w:t>
      </w:r>
    </w:p>
    <w:p w:rsidR="00D0459A" w:rsidRDefault="00C903A6" w:rsidP="00DC0C7D">
      <w:pPr>
        <w:spacing w:after="0" w:line="240" w:lineRule="auto"/>
        <w:jc w:val="both"/>
        <w:rPr>
          <w:rFonts w:ascii="Arial" w:hAnsi="Arial" w:cs="Arial"/>
          <w:i/>
          <w:color w:val="0099FF"/>
          <w:sz w:val="24"/>
          <w:szCs w:val="24"/>
        </w:rPr>
      </w:pPr>
      <w:r>
        <w:rPr>
          <w:rFonts w:ascii="Arial" w:hAnsi="Arial" w:cs="Arial"/>
          <w:b/>
          <w:i/>
          <w:color w:val="0099FF"/>
          <w:sz w:val="24"/>
          <w:szCs w:val="24"/>
        </w:rPr>
        <w:lastRenderedPageBreak/>
        <w:t xml:space="preserve">        </w:t>
      </w:r>
      <w:r w:rsidR="00DC0C7D">
        <w:rPr>
          <w:rFonts w:ascii="Arial" w:hAnsi="Arial" w:cs="Arial"/>
          <w:b/>
          <w:i/>
          <w:color w:val="0099FF"/>
          <w:sz w:val="24"/>
          <w:szCs w:val="24"/>
        </w:rPr>
        <w:t xml:space="preserve"> </w:t>
      </w:r>
      <w:r w:rsidR="00D0459A" w:rsidRPr="00D0459A">
        <w:rPr>
          <w:rFonts w:ascii="Arial" w:hAnsi="Arial" w:cs="Arial"/>
          <w:b/>
          <w:i/>
          <w:color w:val="0099FF"/>
          <w:sz w:val="24"/>
          <w:szCs w:val="24"/>
        </w:rPr>
        <w:t>Особенности работы желудка в разгрузочные дни</w:t>
      </w:r>
    </w:p>
    <w:p w:rsidR="00CD7067" w:rsidRPr="00D0459A" w:rsidRDefault="00915F41" w:rsidP="00D0459A">
      <w:pPr>
        <w:spacing w:after="0" w:line="240" w:lineRule="auto"/>
        <w:jc w:val="both"/>
        <w:rPr>
          <w:rFonts w:ascii="Arial" w:hAnsi="Arial" w:cs="Arial"/>
          <w:i/>
          <w:color w:val="0099FF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61015">
        <w:rPr>
          <w:rFonts w:ascii="Times New Roman" w:hAnsi="Times New Roman" w:cs="Times New Roman"/>
          <w:sz w:val="20"/>
          <w:szCs w:val="20"/>
        </w:rPr>
        <w:t xml:space="preserve"> </w:t>
      </w:r>
      <w:r w:rsidR="00CA26AD" w:rsidRPr="00A463C9">
        <w:rPr>
          <w:rFonts w:ascii="Times New Roman" w:hAnsi="Times New Roman" w:cs="Times New Roman"/>
          <w:sz w:val="20"/>
          <w:szCs w:val="20"/>
        </w:rPr>
        <w:t xml:space="preserve">Желудок, как и другие мышцы, обладает способностью растягиваться и сжиматься, принимая в себя то или иное количество пищи. </w:t>
      </w:r>
      <w:r w:rsidR="00CA26AD">
        <w:rPr>
          <w:rFonts w:ascii="Times New Roman" w:hAnsi="Times New Roman" w:cs="Times New Roman"/>
          <w:sz w:val="20"/>
          <w:szCs w:val="20"/>
        </w:rPr>
        <w:t>Проведение</w:t>
      </w:r>
      <w:r w:rsidR="00CA26AD" w:rsidRPr="00A463C9">
        <w:rPr>
          <w:rFonts w:ascii="Times New Roman" w:hAnsi="Times New Roman" w:cs="Times New Roman"/>
          <w:sz w:val="20"/>
          <w:szCs w:val="20"/>
        </w:rPr>
        <w:t xml:space="preserve"> разгрузочны</w:t>
      </w:r>
      <w:r w:rsidR="00CA26AD">
        <w:rPr>
          <w:rFonts w:ascii="Times New Roman" w:hAnsi="Times New Roman" w:cs="Times New Roman"/>
          <w:sz w:val="20"/>
          <w:szCs w:val="20"/>
        </w:rPr>
        <w:t>х дней</w:t>
      </w:r>
      <w:r w:rsidR="00CD7067">
        <w:rPr>
          <w:rFonts w:ascii="Times New Roman" w:hAnsi="Times New Roman" w:cs="Times New Roman"/>
          <w:sz w:val="20"/>
          <w:szCs w:val="20"/>
        </w:rPr>
        <w:t xml:space="preserve"> для похудения</w:t>
      </w:r>
      <w:r w:rsidR="00CA26AD" w:rsidRPr="00A463C9">
        <w:rPr>
          <w:rFonts w:ascii="Times New Roman" w:hAnsi="Times New Roman" w:cs="Times New Roman"/>
          <w:sz w:val="20"/>
          <w:szCs w:val="20"/>
        </w:rPr>
        <w:t xml:space="preserve">  способству</w:t>
      </w:r>
      <w:r w:rsidR="00CA26AD">
        <w:rPr>
          <w:rFonts w:ascii="Times New Roman" w:hAnsi="Times New Roman" w:cs="Times New Roman"/>
          <w:sz w:val="20"/>
          <w:szCs w:val="20"/>
        </w:rPr>
        <w:t>е</w:t>
      </w:r>
      <w:r w:rsidR="00CA26AD" w:rsidRPr="00A463C9">
        <w:rPr>
          <w:rFonts w:ascii="Times New Roman" w:hAnsi="Times New Roman" w:cs="Times New Roman"/>
          <w:sz w:val="20"/>
          <w:szCs w:val="20"/>
        </w:rPr>
        <w:t>т сжатию стенок желудка. А при меньших размерах желудка для насыщения понадобится намного меньшее количество пищи.</w:t>
      </w:r>
    </w:p>
    <w:p w:rsidR="00CA26AD" w:rsidRPr="00D0459A" w:rsidRDefault="00D0459A" w:rsidP="00D0459A">
      <w:pPr>
        <w:spacing w:after="0" w:line="240" w:lineRule="auto"/>
        <w:ind w:firstLine="709"/>
        <w:rPr>
          <w:rFonts w:ascii="Times New Roman" w:hAnsi="Times New Roman" w:cs="Times New Roman"/>
          <w:color w:val="0099FF"/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="00CD7067" w:rsidRPr="00CD70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7067" w:rsidRPr="00D0459A">
        <w:rPr>
          <w:rFonts w:ascii="Times New Roman" w:hAnsi="Times New Roman" w:cs="Times New Roman"/>
          <w:b/>
          <w:i/>
          <w:color w:val="0099FF"/>
          <w:sz w:val="24"/>
          <w:szCs w:val="24"/>
        </w:rPr>
        <w:t>Как проводить разгрузочные дни</w:t>
      </w:r>
    </w:p>
    <w:p w:rsidR="00CD7067" w:rsidRPr="00A463C9" w:rsidRDefault="00E61015" w:rsidP="00CD70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A463C9" w:rsidRPr="00DC0C7D">
        <w:rPr>
          <w:rFonts w:ascii="Times New Roman" w:hAnsi="Times New Roman" w:cs="Times New Roman"/>
          <w:b/>
          <w:i/>
          <w:sz w:val="20"/>
          <w:szCs w:val="20"/>
        </w:rPr>
        <w:t>Суть</w:t>
      </w:r>
      <w:r w:rsidR="00CA26AD" w:rsidRPr="00DC0C7D">
        <w:rPr>
          <w:rFonts w:ascii="Times New Roman" w:hAnsi="Times New Roman" w:cs="Times New Roman"/>
          <w:b/>
          <w:i/>
          <w:sz w:val="20"/>
          <w:szCs w:val="20"/>
        </w:rPr>
        <w:t xml:space="preserve"> проведения разгрузочных дней</w:t>
      </w:r>
      <w:r w:rsidR="00A463C9" w:rsidRPr="00DC0C7D">
        <w:rPr>
          <w:rFonts w:ascii="Times New Roman" w:hAnsi="Times New Roman" w:cs="Times New Roman"/>
          <w:b/>
          <w:i/>
          <w:sz w:val="20"/>
          <w:szCs w:val="20"/>
        </w:rPr>
        <w:t xml:space="preserve"> состоит в том, что в определенный день недели в желудок поступает легкая, однообразная, несложная для переваривания пища</w:t>
      </w:r>
      <w:r w:rsidR="00CD7067" w:rsidRPr="00DC0C7D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CA26AD">
        <w:rPr>
          <w:rFonts w:ascii="Times New Roman" w:hAnsi="Times New Roman" w:cs="Times New Roman"/>
          <w:sz w:val="20"/>
          <w:szCs w:val="20"/>
        </w:rPr>
        <w:t xml:space="preserve"> </w:t>
      </w:r>
      <w:r w:rsidR="00CD7067" w:rsidRPr="00A463C9">
        <w:rPr>
          <w:rFonts w:ascii="Times New Roman" w:hAnsi="Times New Roman" w:cs="Times New Roman"/>
          <w:sz w:val="20"/>
          <w:szCs w:val="20"/>
        </w:rPr>
        <w:t>Для человека, который хочет похудеть и оздоровиться, есть множество вариантов того, как провести разгрузку. Предпочтение отдается наиболее приятному продукту, и процесс избавления от лишнего веса приносит не только пользу, но и удовольствие.</w:t>
      </w:r>
    </w:p>
    <w:p w:rsidR="00CD7067" w:rsidRDefault="00CD7067" w:rsidP="00CD70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A463C9">
        <w:rPr>
          <w:rFonts w:ascii="Times New Roman" w:hAnsi="Times New Roman" w:cs="Times New Roman"/>
          <w:sz w:val="20"/>
          <w:szCs w:val="20"/>
        </w:rPr>
        <w:t>Для какого-то организма разгрузочный день на гречке будет заслуженным отдыхом и возможностью восстановить силы. Это же и основная причина, по которой стоит питаться по системе разгрузки. Начинающему потребуется время, чтобы привыкнуть, но обычно адаптация проходит быстро.</w:t>
      </w:r>
    </w:p>
    <w:p w:rsidR="00EA3322" w:rsidRPr="00A463C9" w:rsidRDefault="00915F41" w:rsidP="00E610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CD7067" w:rsidRPr="00CD7067">
        <w:rPr>
          <w:rFonts w:ascii="Times New Roman" w:hAnsi="Times New Roman" w:cs="Times New Roman"/>
          <w:sz w:val="20"/>
          <w:szCs w:val="20"/>
        </w:rPr>
        <w:t xml:space="preserve"> </w:t>
      </w:r>
      <w:r w:rsidR="00CD7067">
        <w:rPr>
          <w:rFonts w:ascii="Times New Roman" w:hAnsi="Times New Roman" w:cs="Times New Roman"/>
          <w:sz w:val="20"/>
          <w:szCs w:val="20"/>
        </w:rPr>
        <w:t>В</w:t>
      </w:r>
      <w:r w:rsidR="00CD7067" w:rsidRPr="00A463C9">
        <w:rPr>
          <w:rFonts w:ascii="Times New Roman" w:hAnsi="Times New Roman" w:cs="Times New Roman"/>
          <w:sz w:val="20"/>
          <w:szCs w:val="20"/>
        </w:rPr>
        <w:t xml:space="preserve"> «голодные» дни </w:t>
      </w:r>
      <w:r w:rsidR="00CD7067">
        <w:rPr>
          <w:rFonts w:ascii="Times New Roman" w:hAnsi="Times New Roman" w:cs="Times New Roman"/>
          <w:sz w:val="20"/>
          <w:szCs w:val="20"/>
        </w:rPr>
        <w:t>следует</w:t>
      </w:r>
      <w:r w:rsidR="00CD7067" w:rsidRPr="00A463C9">
        <w:rPr>
          <w:rFonts w:ascii="Times New Roman" w:hAnsi="Times New Roman" w:cs="Times New Roman"/>
          <w:sz w:val="20"/>
          <w:szCs w:val="20"/>
        </w:rPr>
        <w:t xml:space="preserve"> употреблять какой-то один продукт, общая калорийность которого в сутки должна составлять 900</w:t>
      </w:r>
      <w:r w:rsidR="003E1417">
        <w:rPr>
          <w:rFonts w:ascii="Times New Roman" w:hAnsi="Times New Roman" w:cs="Times New Roman"/>
          <w:sz w:val="20"/>
          <w:szCs w:val="20"/>
        </w:rPr>
        <w:t>-1000</w:t>
      </w:r>
      <w:r w:rsidR="00CD7067" w:rsidRPr="00A463C9">
        <w:rPr>
          <w:rFonts w:ascii="Times New Roman" w:hAnsi="Times New Roman" w:cs="Times New Roman"/>
          <w:sz w:val="20"/>
          <w:szCs w:val="20"/>
        </w:rPr>
        <w:t xml:space="preserve"> ккал. Можно провести разгрузочный день на яблоках</w:t>
      </w:r>
      <w:r w:rsidR="00CD7067">
        <w:rPr>
          <w:rFonts w:ascii="Times New Roman" w:hAnsi="Times New Roman" w:cs="Times New Roman"/>
          <w:sz w:val="20"/>
          <w:szCs w:val="20"/>
        </w:rPr>
        <w:t>,</w:t>
      </w:r>
      <w:r w:rsidR="00CD7067" w:rsidRPr="00A463C9">
        <w:rPr>
          <w:rFonts w:ascii="Times New Roman" w:hAnsi="Times New Roman" w:cs="Times New Roman"/>
          <w:sz w:val="20"/>
          <w:szCs w:val="20"/>
        </w:rPr>
        <w:t xml:space="preserve"> на бананах,</w:t>
      </w:r>
      <w:r w:rsidR="00CD7067">
        <w:rPr>
          <w:rFonts w:ascii="Times New Roman" w:hAnsi="Times New Roman" w:cs="Times New Roman"/>
          <w:sz w:val="20"/>
          <w:szCs w:val="20"/>
        </w:rPr>
        <w:t xml:space="preserve"> или твороге</w:t>
      </w:r>
      <w:r w:rsidR="00CD7067" w:rsidRPr="00A463C9">
        <w:rPr>
          <w:rFonts w:ascii="Times New Roman" w:hAnsi="Times New Roman" w:cs="Times New Roman"/>
          <w:sz w:val="20"/>
          <w:szCs w:val="20"/>
        </w:rPr>
        <w:t xml:space="preserve"> выпивая в день до 2-х литров жидкости.</w:t>
      </w:r>
      <w:r w:rsidR="00CD7067">
        <w:rPr>
          <w:rFonts w:ascii="Times New Roman" w:hAnsi="Times New Roman" w:cs="Times New Roman"/>
          <w:sz w:val="20"/>
          <w:szCs w:val="20"/>
        </w:rPr>
        <w:t xml:space="preserve"> При этом</w:t>
      </w:r>
      <w:r w:rsidR="002813CF">
        <w:rPr>
          <w:rFonts w:ascii="Times New Roman" w:hAnsi="Times New Roman" w:cs="Times New Roman"/>
          <w:sz w:val="20"/>
          <w:szCs w:val="20"/>
        </w:rPr>
        <w:t xml:space="preserve"> </w:t>
      </w:r>
      <w:r w:rsidR="00A463C9" w:rsidRPr="00CD7067">
        <w:rPr>
          <w:rFonts w:ascii="Times New Roman" w:hAnsi="Times New Roman" w:cs="Times New Roman"/>
          <w:sz w:val="20"/>
          <w:szCs w:val="20"/>
        </w:rPr>
        <w:t>запускается механизм самоочищения</w:t>
      </w:r>
      <w:r w:rsidR="00CA26AD" w:rsidRPr="00CD7067">
        <w:rPr>
          <w:rFonts w:ascii="Times New Roman" w:hAnsi="Times New Roman" w:cs="Times New Roman"/>
          <w:sz w:val="20"/>
          <w:szCs w:val="20"/>
        </w:rPr>
        <w:t>, в</w:t>
      </w:r>
      <w:r w:rsidR="00A463C9" w:rsidRPr="00CD7067">
        <w:rPr>
          <w:rFonts w:ascii="Times New Roman" w:hAnsi="Times New Roman" w:cs="Times New Roman"/>
          <w:sz w:val="20"/>
          <w:szCs w:val="20"/>
        </w:rPr>
        <w:t xml:space="preserve"> это время</w:t>
      </w:r>
      <w:r w:rsidR="002813CF">
        <w:rPr>
          <w:rFonts w:ascii="Times New Roman" w:hAnsi="Times New Roman" w:cs="Times New Roman"/>
          <w:sz w:val="20"/>
          <w:szCs w:val="20"/>
        </w:rPr>
        <w:t xml:space="preserve"> организм максимально и эффективно работает на выведение ненужных веществ</w:t>
      </w:r>
      <w:r w:rsidR="00A463C9" w:rsidRPr="00CD7067">
        <w:rPr>
          <w:rFonts w:ascii="Times New Roman" w:hAnsi="Times New Roman" w:cs="Times New Roman"/>
          <w:sz w:val="20"/>
          <w:szCs w:val="20"/>
        </w:rPr>
        <w:t>.</w:t>
      </w:r>
      <w:r w:rsidR="00EA3322" w:rsidRPr="00EA332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63C9" w:rsidRPr="00D0459A" w:rsidRDefault="00E61015" w:rsidP="00CD7067">
      <w:pPr>
        <w:spacing w:after="0" w:line="240" w:lineRule="auto"/>
        <w:jc w:val="both"/>
        <w:rPr>
          <w:rFonts w:ascii="Times New Roman" w:hAnsi="Times New Roman" w:cs="Times New Roman"/>
          <w:color w:val="138EB9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EA3322" w:rsidRPr="00D0459A" w:rsidRDefault="00D0459A" w:rsidP="00D0459A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138EB9"/>
          <w:sz w:val="24"/>
          <w:szCs w:val="24"/>
        </w:rPr>
      </w:pPr>
      <w:r w:rsidRPr="00D0459A">
        <w:rPr>
          <w:rFonts w:ascii="Times New Roman" w:hAnsi="Times New Roman" w:cs="Times New Roman"/>
          <w:b/>
          <w:i/>
          <w:color w:val="138EB9"/>
          <w:sz w:val="24"/>
          <w:szCs w:val="24"/>
        </w:rPr>
        <w:t xml:space="preserve">   </w:t>
      </w:r>
      <w:r w:rsidR="00EA3322" w:rsidRPr="00D0459A">
        <w:rPr>
          <w:rFonts w:ascii="Times New Roman" w:hAnsi="Times New Roman" w:cs="Times New Roman"/>
          <w:b/>
          <w:i/>
          <w:color w:val="138EB9"/>
          <w:sz w:val="24"/>
          <w:szCs w:val="24"/>
        </w:rPr>
        <w:t>Примерное «меню» при проведении разгрузочных дней</w:t>
      </w:r>
    </w:p>
    <w:p w:rsidR="00C00FD1" w:rsidRDefault="00C00FD1" w:rsidP="00C00FD1">
      <w:pPr>
        <w:spacing w:after="0" w:line="170" w:lineRule="exac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3752E5">
        <w:rPr>
          <w:rFonts w:ascii="Arial" w:hAnsi="Arial" w:cs="Arial"/>
          <w:color w:val="000000"/>
          <w:sz w:val="18"/>
          <w:szCs w:val="18"/>
        </w:rPr>
        <w:t>.</w:t>
      </w:r>
    </w:p>
    <w:p w:rsidR="00C00FD1" w:rsidRDefault="00C00FD1" w:rsidP="00C00FD1">
      <w:pPr>
        <w:spacing w:after="0" w:line="40" w:lineRule="exac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7513" w:type="dxa"/>
        <w:tblInd w:w="10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/>
      </w:tblPr>
      <w:tblGrid>
        <w:gridCol w:w="1418"/>
        <w:gridCol w:w="6095"/>
      </w:tblGrid>
      <w:tr w:rsidR="00C00FD1" w:rsidRPr="00090A7D" w:rsidTr="003E1417">
        <w:trPr>
          <w:trHeight w:val="346"/>
        </w:trPr>
        <w:tc>
          <w:tcPr>
            <w:tcW w:w="1418" w:type="dxa"/>
            <w:shd w:val="clear" w:color="auto" w:fill="F5A70B"/>
            <w:vAlign w:val="center"/>
          </w:tcPr>
          <w:p w:rsidR="00C00FD1" w:rsidRPr="00CE1113" w:rsidRDefault="00A463C9" w:rsidP="003E1417">
            <w:pPr>
              <w:spacing w:after="0" w:line="180" w:lineRule="exact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CE1113">
              <w:rPr>
                <w:rFonts w:ascii="Times New Roman" w:hAnsi="Times New Roman" w:cs="Times New Roman"/>
                <w:sz w:val="18"/>
                <w:szCs w:val="18"/>
              </w:rPr>
              <w:t>Яблочный день</w:t>
            </w:r>
          </w:p>
        </w:tc>
        <w:tc>
          <w:tcPr>
            <w:tcW w:w="6095" w:type="dxa"/>
            <w:shd w:val="clear" w:color="auto" w:fill="92D050"/>
            <w:vAlign w:val="center"/>
          </w:tcPr>
          <w:p w:rsidR="00A463C9" w:rsidRPr="00CE1113" w:rsidRDefault="00A463C9" w:rsidP="00A463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1113">
              <w:rPr>
                <w:rFonts w:ascii="Times New Roman" w:hAnsi="Times New Roman" w:cs="Times New Roman"/>
                <w:sz w:val="18"/>
                <w:szCs w:val="18"/>
              </w:rPr>
              <w:t>от 1,5 до 2,0 кг яблок</w:t>
            </w:r>
          </w:p>
          <w:p w:rsidR="00C00FD1" w:rsidRPr="00CE1113" w:rsidRDefault="00C00FD1" w:rsidP="00A463C9">
            <w:pPr>
              <w:spacing w:after="0" w:line="160" w:lineRule="exac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00FD1" w:rsidRPr="00090A7D" w:rsidTr="003E1417">
        <w:trPr>
          <w:trHeight w:val="422"/>
        </w:trPr>
        <w:tc>
          <w:tcPr>
            <w:tcW w:w="1418" w:type="dxa"/>
            <w:shd w:val="clear" w:color="auto" w:fill="F5A70B"/>
            <w:vAlign w:val="center"/>
          </w:tcPr>
          <w:p w:rsidR="00C00FD1" w:rsidRPr="00CE1113" w:rsidRDefault="00A463C9" w:rsidP="003E1417">
            <w:pPr>
              <w:spacing w:after="0" w:line="180" w:lineRule="exact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CE1113">
              <w:rPr>
                <w:rFonts w:ascii="Times New Roman" w:hAnsi="Times New Roman" w:cs="Times New Roman"/>
                <w:sz w:val="18"/>
                <w:szCs w:val="18"/>
              </w:rPr>
              <w:t>Огуречный день</w:t>
            </w:r>
          </w:p>
        </w:tc>
        <w:tc>
          <w:tcPr>
            <w:tcW w:w="6095" w:type="dxa"/>
            <w:shd w:val="clear" w:color="auto" w:fill="92D050"/>
            <w:vAlign w:val="center"/>
          </w:tcPr>
          <w:p w:rsidR="00C00FD1" w:rsidRPr="00CE1113" w:rsidRDefault="00A463C9" w:rsidP="00A463C9">
            <w:pPr>
              <w:spacing w:after="0" w:line="16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11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от 1,5 до 2,0 кг огурцов</w:t>
            </w:r>
          </w:p>
        </w:tc>
      </w:tr>
      <w:tr w:rsidR="00C00FD1" w:rsidRPr="00090A7D" w:rsidTr="003E1417">
        <w:trPr>
          <w:trHeight w:val="274"/>
        </w:trPr>
        <w:tc>
          <w:tcPr>
            <w:tcW w:w="1418" w:type="dxa"/>
            <w:shd w:val="clear" w:color="auto" w:fill="F5A70B"/>
            <w:vAlign w:val="center"/>
          </w:tcPr>
          <w:p w:rsidR="00C00FD1" w:rsidRPr="00CE1113" w:rsidRDefault="00A463C9" w:rsidP="003E1417">
            <w:pPr>
              <w:spacing w:after="0" w:line="180" w:lineRule="exact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CE1113">
              <w:rPr>
                <w:rFonts w:ascii="Times New Roman" w:hAnsi="Times New Roman" w:cs="Times New Roman"/>
                <w:sz w:val="18"/>
                <w:szCs w:val="18"/>
              </w:rPr>
              <w:t>Арбузный день</w:t>
            </w:r>
          </w:p>
        </w:tc>
        <w:tc>
          <w:tcPr>
            <w:tcW w:w="6095" w:type="dxa"/>
            <w:shd w:val="clear" w:color="auto" w:fill="92D050"/>
            <w:vAlign w:val="center"/>
          </w:tcPr>
          <w:p w:rsidR="00C00FD1" w:rsidRPr="00CE1113" w:rsidRDefault="00A463C9" w:rsidP="00A463C9">
            <w:pPr>
              <w:spacing w:after="0" w:line="1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11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от 1,5 до 2,0 кг мякоти арбуза</w:t>
            </w:r>
          </w:p>
        </w:tc>
      </w:tr>
      <w:tr w:rsidR="00C00FD1" w:rsidRPr="00090A7D" w:rsidTr="003E1417">
        <w:trPr>
          <w:trHeight w:val="377"/>
        </w:trPr>
        <w:tc>
          <w:tcPr>
            <w:tcW w:w="1418" w:type="dxa"/>
            <w:shd w:val="clear" w:color="auto" w:fill="F5A70B"/>
            <w:vAlign w:val="center"/>
          </w:tcPr>
          <w:p w:rsidR="00C00FD1" w:rsidRPr="00CE1113" w:rsidRDefault="00CE1113" w:rsidP="003E1417">
            <w:pPr>
              <w:spacing w:after="0" w:line="180" w:lineRule="exact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CE1113">
              <w:rPr>
                <w:rFonts w:ascii="Times New Roman" w:hAnsi="Times New Roman" w:cs="Times New Roman"/>
                <w:sz w:val="18"/>
                <w:szCs w:val="18"/>
              </w:rPr>
              <w:t>Фруктовый день</w:t>
            </w:r>
          </w:p>
        </w:tc>
        <w:tc>
          <w:tcPr>
            <w:tcW w:w="6095" w:type="dxa"/>
            <w:shd w:val="clear" w:color="auto" w:fill="92D050"/>
            <w:vAlign w:val="center"/>
          </w:tcPr>
          <w:p w:rsidR="00C00FD1" w:rsidRPr="00CE1113" w:rsidRDefault="00CE1113" w:rsidP="003E1417">
            <w:pPr>
              <w:spacing w:after="0" w:line="1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11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500 г чернослива или 500 г кураги</w:t>
            </w:r>
            <w:r w:rsidR="00C00FD1" w:rsidRPr="00CE111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E1113" w:rsidRPr="00090A7D" w:rsidTr="003E1417">
        <w:trPr>
          <w:trHeight w:val="377"/>
        </w:trPr>
        <w:tc>
          <w:tcPr>
            <w:tcW w:w="1418" w:type="dxa"/>
            <w:shd w:val="clear" w:color="auto" w:fill="F5A70B"/>
            <w:vAlign w:val="center"/>
          </w:tcPr>
          <w:p w:rsidR="00CE1113" w:rsidRPr="00CE1113" w:rsidRDefault="00CE1113" w:rsidP="003E1417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13">
              <w:rPr>
                <w:rFonts w:ascii="Times New Roman" w:hAnsi="Times New Roman" w:cs="Times New Roman"/>
                <w:sz w:val="18"/>
                <w:szCs w:val="18"/>
              </w:rPr>
              <w:t>Мясной день</w:t>
            </w:r>
            <w:r w:rsidR="003E141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6095" w:type="dxa"/>
            <w:shd w:val="clear" w:color="auto" w:fill="92D050"/>
            <w:vAlign w:val="center"/>
          </w:tcPr>
          <w:p w:rsidR="00CE1113" w:rsidRPr="00CE1113" w:rsidRDefault="00CE1113" w:rsidP="00CE11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1113">
              <w:rPr>
                <w:rFonts w:ascii="Times New Roman" w:hAnsi="Times New Roman" w:cs="Times New Roman"/>
                <w:sz w:val="18"/>
                <w:szCs w:val="18"/>
              </w:rPr>
              <w:t>500 г отварного постного мяса, 2 стакана отвара ягод шиповника или сока без сахара</w:t>
            </w:r>
          </w:p>
          <w:p w:rsidR="00CE1113" w:rsidRPr="00CE1113" w:rsidRDefault="00CE1113" w:rsidP="003E1417">
            <w:pPr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113" w:rsidRPr="00090A7D" w:rsidTr="003E1417">
        <w:trPr>
          <w:trHeight w:val="455"/>
        </w:trPr>
        <w:tc>
          <w:tcPr>
            <w:tcW w:w="1418" w:type="dxa"/>
            <w:shd w:val="clear" w:color="auto" w:fill="F5A70B"/>
          </w:tcPr>
          <w:p w:rsidR="00CE1113" w:rsidRPr="00CE1113" w:rsidRDefault="00CE1113">
            <w:pPr>
              <w:rPr>
                <w:sz w:val="18"/>
                <w:szCs w:val="18"/>
              </w:rPr>
            </w:pPr>
            <w:r w:rsidRPr="00CE1113">
              <w:rPr>
                <w:rFonts w:ascii="Times New Roman" w:hAnsi="Times New Roman" w:cs="Times New Roman"/>
                <w:sz w:val="18"/>
                <w:szCs w:val="18"/>
              </w:rPr>
              <w:t xml:space="preserve">Рыбный день </w:t>
            </w:r>
            <w:r w:rsidR="003E141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6095" w:type="dxa"/>
            <w:shd w:val="clear" w:color="auto" w:fill="92D050"/>
          </w:tcPr>
          <w:p w:rsidR="00CE1113" w:rsidRDefault="00CE1113" w:rsidP="00CE1113">
            <w:pPr>
              <w:spacing w:after="0" w:line="240" w:lineRule="auto"/>
              <w:ind w:firstLine="709"/>
              <w:jc w:val="both"/>
            </w:pPr>
            <w:r w:rsidRPr="00CE1113">
              <w:rPr>
                <w:rFonts w:ascii="Times New Roman" w:hAnsi="Times New Roman" w:cs="Times New Roman"/>
                <w:sz w:val="18"/>
                <w:szCs w:val="18"/>
              </w:rPr>
              <w:t>500 г отварной постной рыбы, 2 стакана отвара плодов шиповника, сока без сахара или минеральной воды</w:t>
            </w:r>
          </w:p>
        </w:tc>
      </w:tr>
      <w:tr w:rsidR="00CE1113" w:rsidRPr="00090A7D" w:rsidTr="003E1417">
        <w:trPr>
          <w:trHeight w:val="377"/>
        </w:trPr>
        <w:tc>
          <w:tcPr>
            <w:tcW w:w="1418" w:type="dxa"/>
            <w:shd w:val="clear" w:color="auto" w:fill="F5A70B"/>
          </w:tcPr>
          <w:p w:rsidR="00CE1113" w:rsidRPr="00CE1113" w:rsidRDefault="00CE1113" w:rsidP="00CE1113">
            <w:pPr>
              <w:rPr>
                <w:sz w:val="18"/>
                <w:szCs w:val="18"/>
              </w:rPr>
            </w:pPr>
            <w:r w:rsidRPr="00CE1113">
              <w:rPr>
                <w:rFonts w:ascii="Times New Roman" w:hAnsi="Times New Roman" w:cs="Times New Roman"/>
                <w:sz w:val="18"/>
                <w:szCs w:val="18"/>
              </w:rPr>
              <w:t xml:space="preserve">Творожный день </w:t>
            </w:r>
          </w:p>
        </w:tc>
        <w:tc>
          <w:tcPr>
            <w:tcW w:w="6095" w:type="dxa"/>
            <w:shd w:val="clear" w:color="auto" w:fill="92D050"/>
          </w:tcPr>
          <w:p w:rsidR="00CE1113" w:rsidRPr="00CE1113" w:rsidRDefault="00CE1113">
            <w:pPr>
              <w:rPr>
                <w:sz w:val="18"/>
                <w:szCs w:val="18"/>
              </w:rPr>
            </w:pPr>
            <w:r w:rsidRPr="00CE1113">
              <w:rPr>
                <w:rFonts w:ascii="Times New Roman" w:hAnsi="Times New Roman" w:cs="Times New Roman"/>
                <w:sz w:val="18"/>
                <w:szCs w:val="18"/>
              </w:rPr>
              <w:t>500 г творога, лучше обезжиренного</w:t>
            </w:r>
          </w:p>
        </w:tc>
      </w:tr>
      <w:tr w:rsidR="00CE1113" w:rsidRPr="00090A7D" w:rsidTr="003E1417">
        <w:trPr>
          <w:trHeight w:val="377"/>
        </w:trPr>
        <w:tc>
          <w:tcPr>
            <w:tcW w:w="1418" w:type="dxa"/>
            <w:shd w:val="clear" w:color="auto" w:fill="F5A70B"/>
          </w:tcPr>
          <w:p w:rsidR="00CE1113" w:rsidRPr="00CE1113" w:rsidRDefault="00CE1113" w:rsidP="00CE1113">
            <w:pPr>
              <w:rPr>
                <w:sz w:val="18"/>
                <w:szCs w:val="18"/>
              </w:rPr>
            </w:pPr>
            <w:r w:rsidRPr="00CE1113">
              <w:rPr>
                <w:rFonts w:ascii="Times New Roman" w:hAnsi="Times New Roman" w:cs="Times New Roman"/>
                <w:sz w:val="18"/>
                <w:szCs w:val="18"/>
              </w:rPr>
              <w:t xml:space="preserve">Кефирный день </w:t>
            </w:r>
          </w:p>
        </w:tc>
        <w:tc>
          <w:tcPr>
            <w:tcW w:w="6095" w:type="dxa"/>
            <w:shd w:val="clear" w:color="auto" w:fill="92D050"/>
          </w:tcPr>
          <w:p w:rsidR="00CE1113" w:rsidRPr="00CE1113" w:rsidRDefault="00CE1113">
            <w:pPr>
              <w:rPr>
                <w:sz w:val="18"/>
                <w:szCs w:val="18"/>
              </w:rPr>
            </w:pPr>
            <w:r w:rsidRPr="00CE1113">
              <w:rPr>
                <w:rFonts w:ascii="Times New Roman" w:hAnsi="Times New Roman" w:cs="Times New Roman"/>
                <w:sz w:val="18"/>
                <w:szCs w:val="18"/>
              </w:rPr>
              <w:t>1,2 л кефира, лучше обезжиренного</w:t>
            </w:r>
          </w:p>
        </w:tc>
      </w:tr>
      <w:tr w:rsidR="00CE1113" w:rsidRPr="00090A7D" w:rsidTr="003E1417">
        <w:trPr>
          <w:trHeight w:val="377"/>
        </w:trPr>
        <w:tc>
          <w:tcPr>
            <w:tcW w:w="1418" w:type="dxa"/>
            <w:shd w:val="clear" w:color="auto" w:fill="F5A70B"/>
          </w:tcPr>
          <w:p w:rsidR="00CE1113" w:rsidRPr="00CE1113" w:rsidRDefault="00CE1113" w:rsidP="00CE1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1113">
              <w:rPr>
                <w:rFonts w:ascii="Times New Roman" w:hAnsi="Times New Roman" w:cs="Times New Roman"/>
                <w:sz w:val="18"/>
                <w:szCs w:val="18"/>
              </w:rPr>
              <w:t xml:space="preserve">Картофельный день </w:t>
            </w:r>
          </w:p>
        </w:tc>
        <w:tc>
          <w:tcPr>
            <w:tcW w:w="6095" w:type="dxa"/>
            <w:shd w:val="clear" w:color="auto" w:fill="92D050"/>
          </w:tcPr>
          <w:p w:rsidR="00CE1113" w:rsidRPr="00CE1113" w:rsidRDefault="00CE1113" w:rsidP="003E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1113">
              <w:rPr>
                <w:rFonts w:ascii="Times New Roman" w:hAnsi="Times New Roman" w:cs="Times New Roman"/>
                <w:sz w:val="18"/>
                <w:szCs w:val="18"/>
              </w:rPr>
              <w:t>1,5 кг печеного картофеля в духовом шкафу</w:t>
            </w:r>
          </w:p>
        </w:tc>
      </w:tr>
    </w:tbl>
    <w:p w:rsidR="00C00FD1" w:rsidRDefault="00C00FD1" w:rsidP="00C00FD1">
      <w:pPr>
        <w:spacing w:after="0" w:line="40" w:lineRule="exact"/>
        <w:ind w:firstLine="284"/>
        <w:jc w:val="both"/>
        <w:rPr>
          <w:rFonts w:ascii="Arial" w:hAnsi="Arial" w:cs="Arial"/>
          <w:sz w:val="18"/>
          <w:szCs w:val="18"/>
        </w:rPr>
      </w:pPr>
    </w:p>
    <w:p w:rsidR="00CE1113" w:rsidRPr="00CE1113" w:rsidRDefault="008F4B4B" w:rsidP="00CE1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-5641975</wp:posOffset>
            </wp:positionH>
            <wp:positionV relativeFrom="paragraph">
              <wp:posOffset>640715</wp:posOffset>
            </wp:positionV>
            <wp:extent cx="10730230" cy="7505700"/>
            <wp:effectExtent l="19050" t="0" r="0" b="0"/>
            <wp:wrapNone/>
            <wp:docPr id="9" name="Рисунок 11" descr="г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0230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113" w:rsidRPr="00CE1113">
        <w:rPr>
          <w:rFonts w:ascii="Times New Roman" w:hAnsi="Times New Roman" w:cs="Times New Roman"/>
          <w:sz w:val="18"/>
          <w:szCs w:val="18"/>
        </w:rPr>
        <w:t>* Отмеченн</w:t>
      </w:r>
      <w:r w:rsidR="002813CF">
        <w:rPr>
          <w:rFonts w:ascii="Times New Roman" w:hAnsi="Times New Roman" w:cs="Times New Roman"/>
          <w:sz w:val="18"/>
          <w:szCs w:val="18"/>
        </w:rPr>
        <w:t>ую</w:t>
      </w:r>
      <w:r w:rsidR="00CE1113" w:rsidRPr="00CE1113">
        <w:rPr>
          <w:rFonts w:ascii="Times New Roman" w:hAnsi="Times New Roman" w:cs="Times New Roman"/>
          <w:sz w:val="18"/>
          <w:szCs w:val="18"/>
        </w:rPr>
        <w:t xml:space="preserve"> звездочкой диет</w:t>
      </w:r>
      <w:r w:rsidR="002813CF">
        <w:rPr>
          <w:rFonts w:ascii="Times New Roman" w:hAnsi="Times New Roman" w:cs="Times New Roman"/>
          <w:sz w:val="18"/>
          <w:szCs w:val="18"/>
        </w:rPr>
        <w:t>у</w:t>
      </w:r>
      <w:r w:rsidR="00CE1113" w:rsidRPr="00CE1113">
        <w:rPr>
          <w:rFonts w:ascii="Times New Roman" w:hAnsi="Times New Roman" w:cs="Times New Roman"/>
          <w:sz w:val="18"/>
          <w:szCs w:val="18"/>
        </w:rPr>
        <w:t xml:space="preserve"> рекомендуется</w:t>
      </w:r>
      <w:r w:rsidR="002813CF">
        <w:rPr>
          <w:rFonts w:ascii="Times New Roman" w:hAnsi="Times New Roman" w:cs="Times New Roman"/>
          <w:sz w:val="18"/>
          <w:szCs w:val="18"/>
        </w:rPr>
        <w:t xml:space="preserve"> проводить после предварительной консультации с врачом</w:t>
      </w:r>
      <w:r w:rsidR="00CE1113" w:rsidRPr="00CE1113">
        <w:rPr>
          <w:rFonts w:ascii="Times New Roman" w:hAnsi="Times New Roman" w:cs="Times New Roman"/>
          <w:sz w:val="18"/>
          <w:szCs w:val="18"/>
        </w:rPr>
        <w:t>.</w:t>
      </w:r>
    </w:p>
    <w:p w:rsidR="00C903A6" w:rsidRDefault="00915F41" w:rsidP="00915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C903A6" w:rsidRDefault="00C903A6" w:rsidP="00915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3A6" w:rsidRDefault="00C903A6" w:rsidP="00915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113" w:rsidRDefault="00915F41" w:rsidP="00915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="00CE1113" w:rsidRPr="00EA3322">
        <w:rPr>
          <w:rFonts w:ascii="Times New Roman" w:hAnsi="Times New Roman" w:cs="Times New Roman"/>
          <w:sz w:val="20"/>
          <w:szCs w:val="20"/>
        </w:rPr>
        <w:t xml:space="preserve">Указанное </w:t>
      </w:r>
      <w:r w:rsidR="00EA3322">
        <w:rPr>
          <w:rFonts w:ascii="Times New Roman" w:hAnsi="Times New Roman" w:cs="Times New Roman"/>
          <w:sz w:val="20"/>
          <w:szCs w:val="20"/>
        </w:rPr>
        <w:t xml:space="preserve">в таблице </w:t>
      </w:r>
      <w:r w:rsidR="00CE1113" w:rsidRPr="00EA3322">
        <w:rPr>
          <w:rFonts w:ascii="Times New Roman" w:hAnsi="Times New Roman" w:cs="Times New Roman"/>
          <w:sz w:val="20"/>
          <w:szCs w:val="20"/>
        </w:rPr>
        <w:t>количество продуктов следует делить на 5—7 приемов в течение дня. При этом пищу пережевывают небольшими порциями, очень медленно, не спеша проглатывают. Употребление специй исключается (они повышают аппетит). Пищевая соль используется в очень малом количестве, в основном при приготовлении мяса и рыбы. При мясном и рыбном днях допускается потребление небольшого количества зелени, овощей или несладких фруктов.</w:t>
      </w:r>
    </w:p>
    <w:p w:rsidR="00EA3322" w:rsidRPr="00EA3322" w:rsidRDefault="00EA3322" w:rsidP="00CE11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00FD1" w:rsidRPr="00EA3322" w:rsidRDefault="00C00FD1" w:rsidP="00C00FD1">
      <w:pPr>
        <w:spacing w:after="0" w:line="120" w:lineRule="exact"/>
        <w:ind w:firstLine="284"/>
        <w:jc w:val="both"/>
        <w:rPr>
          <w:rFonts w:ascii="Arial" w:hAnsi="Arial" w:cs="Arial"/>
          <w:sz w:val="20"/>
          <w:szCs w:val="20"/>
        </w:rPr>
      </w:pPr>
    </w:p>
    <w:p w:rsidR="00C00FD1" w:rsidRDefault="00CE1113" w:rsidP="00C00FD1">
      <w:pPr>
        <w:spacing w:after="0" w:line="240" w:lineRule="exact"/>
        <w:ind w:firstLine="284"/>
        <w:jc w:val="center"/>
        <w:rPr>
          <w:rFonts w:ascii="Arial" w:hAnsi="Arial" w:cs="Arial"/>
          <w:b/>
          <w:i/>
          <w:sz w:val="28"/>
          <w:szCs w:val="28"/>
        </w:rPr>
      </w:pPr>
      <w:r w:rsidRPr="00EA3322">
        <w:rPr>
          <w:rFonts w:ascii="Arial" w:hAnsi="Arial" w:cs="Arial"/>
          <w:b/>
          <w:i/>
          <w:sz w:val="28"/>
          <w:szCs w:val="28"/>
        </w:rPr>
        <w:t xml:space="preserve">Рекомендации </w:t>
      </w:r>
      <w:r w:rsidR="00C00FD1" w:rsidRPr="00EA3322">
        <w:rPr>
          <w:rFonts w:ascii="Arial" w:hAnsi="Arial" w:cs="Arial"/>
          <w:b/>
          <w:i/>
          <w:sz w:val="28"/>
          <w:szCs w:val="28"/>
        </w:rPr>
        <w:t xml:space="preserve"> по </w:t>
      </w:r>
      <w:r w:rsidRPr="00EA3322">
        <w:rPr>
          <w:rFonts w:ascii="Arial" w:hAnsi="Arial" w:cs="Arial"/>
          <w:b/>
          <w:i/>
          <w:sz w:val="28"/>
          <w:szCs w:val="28"/>
        </w:rPr>
        <w:t>проведению разгрузочных дней</w:t>
      </w:r>
    </w:p>
    <w:p w:rsidR="00EA3322" w:rsidRPr="00EA3322" w:rsidRDefault="00EA3322" w:rsidP="00C00FD1">
      <w:pPr>
        <w:spacing w:after="0" w:line="240" w:lineRule="exact"/>
        <w:ind w:firstLine="284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CE1113" w:rsidRPr="00EA3322" w:rsidRDefault="00E61015" w:rsidP="00E610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CE1113" w:rsidRPr="00EA3322">
        <w:rPr>
          <w:rFonts w:ascii="Times New Roman" w:hAnsi="Times New Roman" w:cs="Times New Roman"/>
          <w:b/>
          <w:sz w:val="20"/>
          <w:szCs w:val="20"/>
        </w:rPr>
        <w:t>Проводить разгрузочные дни для похудения рекомендуется нечасто и только тем, у кого нет проблем с сердечнососудистой системой и ЖКТ.</w:t>
      </w:r>
      <w:r w:rsidR="00CE1113" w:rsidRPr="00EA3322">
        <w:rPr>
          <w:rFonts w:ascii="Times New Roman" w:hAnsi="Times New Roman" w:cs="Times New Roman"/>
          <w:sz w:val="20"/>
          <w:szCs w:val="20"/>
        </w:rPr>
        <w:t xml:space="preserve"> Если устраивать больше двух таких дней в неделю, возможен переход организма в так называемый режим экономии. Тогда процесс снижения веса значительно затормаживается.</w:t>
      </w:r>
    </w:p>
    <w:p w:rsidR="00CE1113" w:rsidRPr="00EA3322" w:rsidRDefault="00DC0C7D" w:rsidP="00E610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E610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1113" w:rsidRPr="00EA3322">
        <w:rPr>
          <w:rFonts w:ascii="Times New Roman" w:hAnsi="Times New Roman" w:cs="Times New Roman"/>
          <w:b/>
          <w:sz w:val="20"/>
          <w:szCs w:val="20"/>
        </w:rPr>
        <w:t>Не стоит путать разгрузочные дни и голодание.</w:t>
      </w:r>
      <w:r w:rsidR="00CE1113" w:rsidRPr="00EA3322">
        <w:rPr>
          <w:rFonts w:ascii="Times New Roman" w:hAnsi="Times New Roman" w:cs="Times New Roman"/>
          <w:sz w:val="20"/>
          <w:szCs w:val="20"/>
        </w:rPr>
        <w:t xml:space="preserve"> Последнее тоже помогает похудеть, но при этом может нанести вред организму. Дело в том, что в большинстве случаев происходит психологический срыв (переедание), после которого лишний вес не только возвращается, но и увеличивается. </w:t>
      </w:r>
    </w:p>
    <w:p w:rsidR="00CE1113" w:rsidRDefault="00E61015" w:rsidP="00E610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0C7D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CE1113" w:rsidRPr="00DC0C7D">
        <w:rPr>
          <w:rFonts w:ascii="Times New Roman" w:hAnsi="Times New Roman" w:cs="Times New Roman"/>
          <w:b/>
          <w:i/>
          <w:sz w:val="20"/>
          <w:szCs w:val="20"/>
        </w:rPr>
        <w:t xml:space="preserve">Нужно </w:t>
      </w:r>
      <w:r w:rsidR="00EA3322" w:rsidRPr="00DC0C7D">
        <w:rPr>
          <w:rFonts w:ascii="Times New Roman" w:hAnsi="Times New Roman" w:cs="Times New Roman"/>
          <w:b/>
          <w:i/>
          <w:sz w:val="20"/>
          <w:szCs w:val="20"/>
        </w:rPr>
        <w:t>знать</w:t>
      </w:r>
      <w:r w:rsidR="00CE1113" w:rsidRPr="00DC0C7D">
        <w:rPr>
          <w:rFonts w:ascii="Times New Roman" w:hAnsi="Times New Roman" w:cs="Times New Roman"/>
          <w:b/>
          <w:i/>
          <w:sz w:val="20"/>
          <w:szCs w:val="20"/>
        </w:rPr>
        <w:t>, что хороши разгрузки</w:t>
      </w:r>
      <w:r w:rsidR="00EA3322" w:rsidRPr="00DC0C7D">
        <w:rPr>
          <w:rFonts w:ascii="Times New Roman" w:hAnsi="Times New Roman" w:cs="Times New Roman"/>
          <w:b/>
          <w:i/>
          <w:sz w:val="20"/>
          <w:szCs w:val="20"/>
        </w:rPr>
        <w:t xml:space="preserve"> только</w:t>
      </w:r>
      <w:r w:rsidR="00CE1113" w:rsidRPr="00DC0C7D">
        <w:rPr>
          <w:rFonts w:ascii="Times New Roman" w:hAnsi="Times New Roman" w:cs="Times New Roman"/>
          <w:b/>
          <w:i/>
          <w:sz w:val="20"/>
          <w:szCs w:val="20"/>
        </w:rPr>
        <w:t xml:space="preserve"> на фоне правильного питания.</w:t>
      </w:r>
      <w:r w:rsidR="00CE1113" w:rsidRPr="00EA3322">
        <w:rPr>
          <w:rFonts w:ascii="Times New Roman" w:hAnsi="Times New Roman" w:cs="Times New Roman"/>
          <w:sz w:val="20"/>
          <w:szCs w:val="20"/>
        </w:rPr>
        <w:t xml:space="preserve"> Тогда разгрузочный день на </w:t>
      </w:r>
      <w:r w:rsidR="00EA3322">
        <w:rPr>
          <w:rFonts w:ascii="Times New Roman" w:hAnsi="Times New Roman" w:cs="Times New Roman"/>
          <w:sz w:val="20"/>
          <w:szCs w:val="20"/>
        </w:rPr>
        <w:t>любом продукте</w:t>
      </w:r>
      <w:r w:rsidR="00CE1113" w:rsidRPr="00EA3322">
        <w:rPr>
          <w:rFonts w:ascii="Times New Roman" w:hAnsi="Times New Roman" w:cs="Times New Roman"/>
          <w:sz w:val="20"/>
          <w:szCs w:val="20"/>
        </w:rPr>
        <w:t xml:space="preserve"> станет максимально эффективным. П</w:t>
      </w:r>
      <w:r w:rsidR="00EA3322">
        <w:rPr>
          <w:rFonts w:ascii="Times New Roman" w:hAnsi="Times New Roman" w:cs="Times New Roman"/>
          <w:sz w:val="20"/>
          <w:szCs w:val="20"/>
        </w:rPr>
        <w:t xml:space="preserve">режде чем </w:t>
      </w:r>
      <w:r w:rsidR="00CE1113" w:rsidRPr="00EA3322">
        <w:rPr>
          <w:rFonts w:ascii="Times New Roman" w:hAnsi="Times New Roman" w:cs="Times New Roman"/>
          <w:sz w:val="20"/>
          <w:szCs w:val="20"/>
        </w:rPr>
        <w:t xml:space="preserve">начать свою программу </w:t>
      </w:r>
      <w:r w:rsidR="00EA3322">
        <w:rPr>
          <w:rFonts w:ascii="Times New Roman" w:hAnsi="Times New Roman" w:cs="Times New Roman"/>
          <w:sz w:val="20"/>
          <w:szCs w:val="20"/>
        </w:rPr>
        <w:t>разгрузки</w:t>
      </w:r>
      <w:r w:rsidR="00CE1113" w:rsidRPr="00EA3322">
        <w:rPr>
          <w:rFonts w:ascii="Times New Roman" w:hAnsi="Times New Roman" w:cs="Times New Roman"/>
          <w:sz w:val="20"/>
          <w:szCs w:val="20"/>
        </w:rPr>
        <w:t>, рекомендуется проконсультироваться с личным врачом или диетологом. При повышенной кислотности, колитах, гастритах, почечной недостаточности специалист поможет выбрать ваш тип разгрузочных дней для похудения. Не стоит забывать и о регулярной физической активности.</w:t>
      </w:r>
    </w:p>
    <w:p w:rsidR="00EA3322" w:rsidRPr="00EA3322" w:rsidRDefault="00EA3322" w:rsidP="00CE1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00FD1" w:rsidRPr="00EA3322" w:rsidRDefault="00C00FD1" w:rsidP="00C00FD1">
      <w:pPr>
        <w:tabs>
          <w:tab w:val="left" w:pos="6480"/>
        </w:tabs>
        <w:spacing w:after="0" w:line="200" w:lineRule="exact"/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  <w:r w:rsidRPr="00EA3322">
        <w:rPr>
          <w:rFonts w:ascii="Arial" w:hAnsi="Arial" w:cs="Arial"/>
          <w:b/>
          <w:i/>
          <w:color w:val="0070C0"/>
          <w:sz w:val="24"/>
          <w:szCs w:val="24"/>
        </w:rPr>
        <w:t xml:space="preserve">Помните! </w:t>
      </w:r>
      <w:r w:rsidR="00CE1113" w:rsidRPr="00EA3322">
        <w:rPr>
          <w:rFonts w:ascii="Arial" w:hAnsi="Arial" w:cs="Arial"/>
          <w:b/>
          <w:i/>
          <w:color w:val="0070C0"/>
          <w:sz w:val="24"/>
          <w:szCs w:val="24"/>
        </w:rPr>
        <w:t>Ваше здоровье – в Ваших руках!</w:t>
      </w:r>
    </w:p>
    <w:p w:rsidR="009A5C9F" w:rsidRDefault="009A5C9F" w:rsidP="00C00FD1">
      <w:pPr>
        <w:tabs>
          <w:tab w:val="left" w:pos="6480"/>
        </w:tabs>
        <w:spacing w:after="0" w:line="200" w:lineRule="exact"/>
        <w:jc w:val="both"/>
        <w:rPr>
          <w:rFonts w:ascii="Arial" w:hAnsi="Arial" w:cs="Arial"/>
          <w:b/>
          <w:i/>
          <w:color w:val="0070C0"/>
          <w:sz w:val="18"/>
          <w:szCs w:val="18"/>
        </w:rPr>
      </w:pPr>
    </w:p>
    <w:p w:rsidR="009A5C9F" w:rsidRDefault="009A5C9F" w:rsidP="00C00FD1">
      <w:pPr>
        <w:tabs>
          <w:tab w:val="left" w:pos="6480"/>
        </w:tabs>
        <w:spacing w:after="0" w:line="200" w:lineRule="exact"/>
        <w:jc w:val="both"/>
        <w:rPr>
          <w:rFonts w:ascii="Arial" w:hAnsi="Arial" w:cs="Arial"/>
          <w:b/>
          <w:i/>
          <w:color w:val="0070C0"/>
          <w:sz w:val="18"/>
          <w:szCs w:val="18"/>
        </w:rPr>
      </w:pPr>
    </w:p>
    <w:p w:rsidR="009A5C9F" w:rsidRDefault="009A5C9F" w:rsidP="00C00FD1">
      <w:pPr>
        <w:tabs>
          <w:tab w:val="left" w:pos="6480"/>
        </w:tabs>
        <w:spacing w:after="0" w:line="200" w:lineRule="exact"/>
        <w:jc w:val="both"/>
        <w:rPr>
          <w:rFonts w:ascii="Arial" w:hAnsi="Arial" w:cs="Arial"/>
          <w:b/>
          <w:i/>
          <w:color w:val="0070C0"/>
          <w:sz w:val="18"/>
          <w:szCs w:val="18"/>
        </w:rPr>
      </w:pPr>
    </w:p>
    <w:p w:rsidR="00F66011" w:rsidRDefault="00F66011" w:rsidP="00C00FD1">
      <w:pPr>
        <w:tabs>
          <w:tab w:val="left" w:pos="6480"/>
        </w:tabs>
        <w:spacing w:after="0" w:line="200" w:lineRule="exact"/>
        <w:jc w:val="both"/>
        <w:rPr>
          <w:rFonts w:ascii="Arial" w:hAnsi="Arial" w:cs="Arial"/>
          <w:b/>
          <w:i/>
          <w:color w:val="0070C0"/>
          <w:sz w:val="18"/>
          <w:szCs w:val="18"/>
        </w:rPr>
      </w:pPr>
    </w:p>
    <w:p w:rsidR="00F66011" w:rsidRDefault="00F66011" w:rsidP="00C00FD1">
      <w:pPr>
        <w:tabs>
          <w:tab w:val="left" w:pos="6480"/>
        </w:tabs>
        <w:spacing w:after="0" w:line="200" w:lineRule="exact"/>
        <w:jc w:val="both"/>
        <w:rPr>
          <w:rFonts w:ascii="Arial" w:hAnsi="Arial" w:cs="Arial"/>
          <w:b/>
          <w:i/>
          <w:color w:val="0070C0"/>
          <w:sz w:val="18"/>
          <w:szCs w:val="18"/>
        </w:rPr>
      </w:pPr>
    </w:p>
    <w:p w:rsidR="00F66011" w:rsidRPr="00BD7604" w:rsidRDefault="00F66011" w:rsidP="00C00FD1">
      <w:pPr>
        <w:tabs>
          <w:tab w:val="left" w:pos="6480"/>
        </w:tabs>
        <w:spacing w:after="0" w:line="200" w:lineRule="exact"/>
        <w:jc w:val="both"/>
        <w:rPr>
          <w:rFonts w:ascii="Arial" w:hAnsi="Arial" w:cs="Arial"/>
          <w:b/>
          <w:i/>
          <w:color w:val="0070C0"/>
          <w:sz w:val="18"/>
          <w:szCs w:val="18"/>
        </w:rPr>
      </w:pPr>
    </w:p>
    <w:p w:rsidR="00C00FD1" w:rsidRDefault="00C00FD1" w:rsidP="00C00FD1">
      <w:pPr>
        <w:tabs>
          <w:tab w:val="left" w:pos="6480"/>
        </w:tabs>
        <w:spacing w:after="0" w:line="120" w:lineRule="exact"/>
        <w:jc w:val="center"/>
        <w:rPr>
          <w:rFonts w:ascii="Arial" w:hAnsi="Arial" w:cs="Arial"/>
          <w:b/>
          <w:i/>
          <w:color w:val="000000"/>
        </w:rPr>
      </w:pPr>
    </w:p>
    <w:p w:rsidR="00C00FD1" w:rsidRDefault="00C00FD1" w:rsidP="00C00FD1">
      <w:pPr>
        <w:tabs>
          <w:tab w:val="left" w:pos="6480"/>
        </w:tabs>
        <w:spacing w:after="0" w:line="220" w:lineRule="exact"/>
        <w:jc w:val="center"/>
        <w:rPr>
          <w:rFonts w:ascii="Arial" w:hAnsi="Arial" w:cs="Arial"/>
          <w:color w:val="7030A0"/>
        </w:rPr>
      </w:pPr>
    </w:p>
    <w:p w:rsidR="00F66011" w:rsidRPr="00C00FD1" w:rsidRDefault="00F66011" w:rsidP="00C00FD1">
      <w:pPr>
        <w:tabs>
          <w:tab w:val="left" w:pos="6480"/>
        </w:tabs>
        <w:spacing w:after="0" w:line="220" w:lineRule="exact"/>
        <w:jc w:val="center"/>
        <w:rPr>
          <w:rFonts w:ascii="Arial" w:hAnsi="Arial" w:cs="Arial"/>
          <w:color w:val="7030A0"/>
        </w:rPr>
      </w:pPr>
    </w:p>
    <w:p w:rsidR="00CE1113" w:rsidRDefault="00CD78DF" w:rsidP="00CD78DF">
      <w:pPr>
        <w:tabs>
          <w:tab w:val="left" w:pos="6480"/>
        </w:tabs>
        <w:spacing w:after="0" w:line="2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Автор: </w:t>
      </w:r>
      <w:proofErr w:type="spellStart"/>
      <w:r w:rsidR="007C0CD8">
        <w:rPr>
          <w:rFonts w:ascii="Arial" w:hAnsi="Arial" w:cs="Arial"/>
          <w:sz w:val="24"/>
          <w:szCs w:val="24"/>
        </w:rPr>
        <w:t>врач-валеолог</w:t>
      </w:r>
      <w:proofErr w:type="spellEnd"/>
      <w:r w:rsidR="007C0CD8">
        <w:rPr>
          <w:rFonts w:ascii="Arial" w:hAnsi="Arial" w:cs="Arial"/>
          <w:sz w:val="24"/>
          <w:szCs w:val="24"/>
        </w:rPr>
        <w:t xml:space="preserve"> городского Центра здоровья </w:t>
      </w:r>
      <w:proofErr w:type="spellStart"/>
      <w:r>
        <w:rPr>
          <w:rFonts w:ascii="Arial" w:hAnsi="Arial" w:cs="Arial"/>
          <w:sz w:val="24"/>
          <w:szCs w:val="24"/>
        </w:rPr>
        <w:t>Кавриго</w:t>
      </w:r>
      <w:proofErr w:type="spellEnd"/>
      <w:r>
        <w:rPr>
          <w:rFonts w:ascii="Arial" w:hAnsi="Arial" w:cs="Arial"/>
          <w:sz w:val="24"/>
          <w:szCs w:val="24"/>
        </w:rPr>
        <w:t xml:space="preserve"> С.В.</w:t>
      </w:r>
    </w:p>
    <w:p w:rsidR="00CD78DF" w:rsidRDefault="00CD78DF" w:rsidP="00CD78DF">
      <w:pPr>
        <w:tabs>
          <w:tab w:val="left" w:pos="6480"/>
        </w:tabs>
        <w:spacing w:after="0" w:line="2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Редактор: Арский Ю.М.</w:t>
      </w:r>
    </w:p>
    <w:p w:rsidR="00DB2CF4" w:rsidRDefault="00DB2CF4" w:rsidP="00CD78DF">
      <w:pPr>
        <w:tabs>
          <w:tab w:val="left" w:pos="6480"/>
        </w:tabs>
        <w:spacing w:after="0" w:line="2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Компьютерная верстка и оформление: Макеев Ю.О.</w:t>
      </w:r>
    </w:p>
    <w:p w:rsidR="00CD78DF" w:rsidRDefault="00CD78DF" w:rsidP="00CD78DF">
      <w:pPr>
        <w:tabs>
          <w:tab w:val="left" w:pos="6480"/>
        </w:tabs>
        <w:spacing w:after="0" w:line="220" w:lineRule="exac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Ответственный за выпуск:</w:t>
      </w:r>
      <w:proofErr w:type="gramEnd"/>
      <w:r>
        <w:rPr>
          <w:rFonts w:ascii="Arial" w:hAnsi="Arial" w:cs="Arial"/>
          <w:sz w:val="24"/>
          <w:szCs w:val="24"/>
        </w:rPr>
        <w:t xml:space="preserve"> Тарашкевич И.И.</w:t>
      </w:r>
    </w:p>
    <w:p w:rsidR="00CD78DF" w:rsidRDefault="00CD78DF" w:rsidP="00CD78DF">
      <w:pPr>
        <w:tabs>
          <w:tab w:val="left" w:pos="6480"/>
        </w:tabs>
        <w:spacing w:after="0" w:line="220" w:lineRule="exact"/>
        <w:rPr>
          <w:rFonts w:ascii="Arial" w:hAnsi="Arial" w:cs="Arial"/>
          <w:sz w:val="24"/>
          <w:szCs w:val="24"/>
        </w:rPr>
      </w:pPr>
    </w:p>
    <w:p w:rsidR="00CD78DF" w:rsidRPr="00CD78DF" w:rsidRDefault="00CD78DF" w:rsidP="00CD78DF">
      <w:pPr>
        <w:tabs>
          <w:tab w:val="left" w:pos="6480"/>
        </w:tabs>
        <w:spacing w:after="0" w:line="220" w:lineRule="exact"/>
        <w:rPr>
          <w:rFonts w:ascii="Arial" w:hAnsi="Arial" w:cs="Arial"/>
          <w:sz w:val="24"/>
          <w:szCs w:val="24"/>
        </w:rPr>
      </w:pPr>
    </w:p>
    <w:p w:rsidR="00CE1113" w:rsidRDefault="00CE1113" w:rsidP="00C00FD1">
      <w:pPr>
        <w:tabs>
          <w:tab w:val="left" w:pos="6480"/>
        </w:tabs>
        <w:spacing w:after="0" w:line="220" w:lineRule="exact"/>
        <w:jc w:val="center"/>
        <w:rPr>
          <w:rFonts w:ascii="Arial" w:hAnsi="Arial" w:cs="Arial"/>
          <w:color w:val="7030A0"/>
        </w:rPr>
      </w:pPr>
    </w:p>
    <w:p w:rsidR="00CE1113" w:rsidRDefault="00CE1113" w:rsidP="00C00FD1">
      <w:pPr>
        <w:tabs>
          <w:tab w:val="left" w:pos="6480"/>
        </w:tabs>
        <w:spacing w:after="0" w:line="220" w:lineRule="exact"/>
        <w:jc w:val="center"/>
        <w:rPr>
          <w:rFonts w:ascii="Arial" w:hAnsi="Arial" w:cs="Arial"/>
          <w:color w:val="7030A0"/>
        </w:rPr>
      </w:pPr>
    </w:p>
    <w:p w:rsidR="00CE1113" w:rsidRDefault="00CE1113" w:rsidP="00C00FD1">
      <w:pPr>
        <w:tabs>
          <w:tab w:val="left" w:pos="6480"/>
        </w:tabs>
        <w:spacing w:after="0" w:line="220" w:lineRule="exact"/>
        <w:jc w:val="center"/>
        <w:rPr>
          <w:rFonts w:ascii="Arial" w:hAnsi="Arial" w:cs="Arial"/>
          <w:color w:val="7030A0"/>
        </w:rPr>
      </w:pPr>
    </w:p>
    <w:p w:rsidR="00CE1113" w:rsidRDefault="00CE1113" w:rsidP="00C00FD1">
      <w:pPr>
        <w:tabs>
          <w:tab w:val="left" w:pos="6480"/>
        </w:tabs>
        <w:spacing w:after="0" w:line="220" w:lineRule="exact"/>
        <w:jc w:val="center"/>
        <w:rPr>
          <w:rFonts w:ascii="Arial" w:hAnsi="Arial" w:cs="Arial"/>
          <w:color w:val="7030A0"/>
        </w:rPr>
      </w:pPr>
    </w:p>
    <w:p w:rsidR="009B4E20" w:rsidRDefault="009B4E20" w:rsidP="00C00FD1">
      <w:pPr>
        <w:tabs>
          <w:tab w:val="left" w:pos="6480"/>
        </w:tabs>
        <w:spacing w:after="0" w:line="220" w:lineRule="exact"/>
        <w:jc w:val="center"/>
        <w:rPr>
          <w:rFonts w:ascii="Arial" w:hAnsi="Arial" w:cs="Arial"/>
          <w:color w:val="7030A0"/>
        </w:rPr>
      </w:pPr>
    </w:p>
    <w:p w:rsidR="009B4E20" w:rsidRDefault="009B4E20" w:rsidP="00C00FD1">
      <w:pPr>
        <w:tabs>
          <w:tab w:val="left" w:pos="6480"/>
        </w:tabs>
        <w:spacing w:after="0" w:line="220" w:lineRule="exact"/>
        <w:jc w:val="center"/>
        <w:rPr>
          <w:rFonts w:ascii="Arial" w:hAnsi="Arial" w:cs="Arial"/>
          <w:color w:val="7030A0"/>
        </w:rPr>
      </w:pPr>
    </w:p>
    <w:p w:rsidR="009B4E20" w:rsidRDefault="009B4E20" w:rsidP="00C00FD1">
      <w:pPr>
        <w:tabs>
          <w:tab w:val="left" w:pos="6480"/>
        </w:tabs>
        <w:spacing w:after="0" w:line="220" w:lineRule="exact"/>
        <w:jc w:val="center"/>
        <w:rPr>
          <w:rFonts w:ascii="Arial" w:hAnsi="Arial" w:cs="Arial"/>
          <w:color w:val="7030A0"/>
        </w:rPr>
      </w:pPr>
    </w:p>
    <w:p w:rsidR="00E61015" w:rsidRDefault="00E61015" w:rsidP="00E61015">
      <w:pPr>
        <w:tabs>
          <w:tab w:val="left" w:pos="6480"/>
        </w:tabs>
        <w:spacing w:after="0" w:line="220" w:lineRule="exact"/>
        <w:rPr>
          <w:rFonts w:ascii="Arial" w:hAnsi="Arial" w:cs="Arial"/>
          <w:color w:val="7030A0"/>
        </w:rPr>
      </w:pPr>
    </w:p>
    <w:p w:rsidR="00E61015" w:rsidRDefault="00E61015" w:rsidP="00E61015">
      <w:pPr>
        <w:tabs>
          <w:tab w:val="left" w:pos="6480"/>
        </w:tabs>
        <w:spacing w:after="0" w:line="220" w:lineRule="exact"/>
        <w:rPr>
          <w:rFonts w:ascii="Arial" w:hAnsi="Arial" w:cs="Arial"/>
          <w:color w:val="7030A0"/>
        </w:rPr>
      </w:pPr>
    </w:p>
    <w:p w:rsidR="00E61015" w:rsidRDefault="00E61015" w:rsidP="00E61015">
      <w:pPr>
        <w:tabs>
          <w:tab w:val="left" w:pos="6480"/>
        </w:tabs>
        <w:spacing w:after="0" w:line="220" w:lineRule="exact"/>
        <w:rPr>
          <w:rFonts w:ascii="Arial" w:hAnsi="Arial" w:cs="Arial"/>
          <w:color w:val="7030A0"/>
        </w:rPr>
      </w:pPr>
    </w:p>
    <w:p w:rsidR="00C903A6" w:rsidRDefault="00C903A6" w:rsidP="00E61015">
      <w:pPr>
        <w:tabs>
          <w:tab w:val="left" w:pos="6480"/>
        </w:tabs>
        <w:spacing w:after="0" w:line="220" w:lineRule="exact"/>
        <w:rPr>
          <w:rFonts w:ascii="Arial" w:hAnsi="Arial" w:cs="Arial"/>
          <w:color w:val="7030A0"/>
        </w:rPr>
      </w:pPr>
    </w:p>
    <w:p w:rsidR="00C00FD1" w:rsidRPr="00C903A6" w:rsidRDefault="00C903A6" w:rsidP="00E61015">
      <w:pPr>
        <w:tabs>
          <w:tab w:val="left" w:pos="6480"/>
        </w:tabs>
        <w:spacing w:after="0" w:line="220" w:lineRule="exact"/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 xml:space="preserve">       </w:t>
      </w:r>
      <w:r w:rsidR="00E61015">
        <w:rPr>
          <w:rFonts w:ascii="Arial" w:hAnsi="Arial" w:cs="Arial"/>
          <w:color w:val="7030A0"/>
        </w:rPr>
        <w:t xml:space="preserve"> </w:t>
      </w:r>
      <w:r w:rsidR="009B4E20" w:rsidRPr="009B4E20">
        <w:rPr>
          <w:rFonts w:ascii="Times New Roman" w:hAnsi="Times New Roman" w:cs="Times New Roman"/>
          <w:b/>
          <w:sz w:val="24"/>
          <w:szCs w:val="24"/>
        </w:rPr>
        <w:t>ГУ «Минский городской центр гигиены и эпидемиологии"</w:t>
      </w:r>
    </w:p>
    <w:p w:rsidR="00C00FD1" w:rsidRPr="009B4E20" w:rsidRDefault="00E61015" w:rsidP="00E61015">
      <w:pPr>
        <w:tabs>
          <w:tab w:val="left" w:pos="6480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9B4E20" w:rsidRPr="009B4E20">
        <w:rPr>
          <w:rFonts w:ascii="Times New Roman" w:hAnsi="Times New Roman" w:cs="Times New Roman"/>
          <w:b/>
          <w:sz w:val="24"/>
          <w:szCs w:val="24"/>
        </w:rPr>
        <w:t>Городской Центр здоровья</w:t>
      </w:r>
    </w:p>
    <w:p w:rsidR="00C00FD1" w:rsidRPr="00EF248D" w:rsidRDefault="00C00FD1" w:rsidP="00C00FD1">
      <w:pPr>
        <w:tabs>
          <w:tab w:val="left" w:pos="4111"/>
        </w:tabs>
        <w:spacing w:after="0" w:line="160" w:lineRule="exact"/>
        <w:rPr>
          <w:rFonts w:ascii="Arial" w:hAnsi="Arial" w:cs="Arial"/>
          <w:b/>
          <w:color w:val="FFFFFF"/>
          <w:sz w:val="17"/>
          <w:szCs w:val="17"/>
        </w:rPr>
      </w:pPr>
      <w:r w:rsidRPr="009B4E20">
        <w:rPr>
          <w:rFonts w:ascii="Arial" w:hAnsi="Arial" w:cs="Arial"/>
          <w:b/>
          <w:color w:val="FFFFFF"/>
          <w:sz w:val="17"/>
          <w:szCs w:val="17"/>
        </w:rPr>
        <w:t>Автор:</w:t>
      </w:r>
      <w:r w:rsidRPr="009B4E20">
        <w:rPr>
          <w:rFonts w:ascii="Arial" w:hAnsi="Arial" w:cs="Arial"/>
          <w:b/>
          <w:color w:val="FFFFFF"/>
          <w:sz w:val="17"/>
          <w:szCs w:val="17"/>
        </w:rPr>
        <w:tab/>
        <w:t>Самсонова А</w:t>
      </w:r>
      <w:r w:rsidRPr="00EF248D">
        <w:rPr>
          <w:rFonts w:ascii="Arial" w:hAnsi="Arial" w:cs="Arial"/>
          <w:b/>
          <w:color w:val="FFFFFF"/>
          <w:sz w:val="17"/>
          <w:szCs w:val="17"/>
        </w:rPr>
        <w:t>.А. – врач-гигиенист</w:t>
      </w:r>
    </w:p>
    <w:p w:rsidR="00C00FD1" w:rsidRPr="00EF248D" w:rsidRDefault="00C00FD1" w:rsidP="00C00FD1">
      <w:pPr>
        <w:tabs>
          <w:tab w:val="left" w:pos="4111"/>
        </w:tabs>
        <w:spacing w:after="0" w:line="160" w:lineRule="exact"/>
        <w:rPr>
          <w:rFonts w:ascii="Arial" w:hAnsi="Arial" w:cs="Arial"/>
          <w:b/>
          <w:color w:val="FFFFFF"/>
          <w:sz w:val="17"/>
          <w:szCs w:val="17"/>
        </w:rPr>
      </w:pPr>
      <w:r w:rsidRPr="00EF248D">
        <w:rPr>
          <w:rFonts w:ascii="Arial" w:hAnsi="Arial" w:cs="Arial"/>
          <w:b/>
          <w:color w:val="FFFFFF"/>
          <w:sz w:val="17"/>
          <w:szCs w:val="17"/>
        </w:rPr>
        <w:tab/>
        <w:t>отделения гигиены</w:t>
      </w:r>
    </w:p>
    <w:p w:rsidR="003042DC" w:rsidRDefault="00BC451B" w:rsidP="003042DC">
      <w:pPr>
        <w:tabs>
          <w:tab w:val="left" w:pos="4111"/>
        </w:tabs>
        <w:spacing w:after="0" w:line="160" w:lineRule="exact"/>
        <w:rPr>
          <w:rFonts w:ascii="Arial" w:hAnsi="Arial" w:cs="Arial"/>
          <w:b/>
          <w:color w:val="FFFFFF"/>
          <w:spacing w:val="4"/>
          <w:sz w:val="24"/>
          <w:szCs w:val="24"/>
        </w:rPr>
      </w:pPr>
      <w:r w:rsidRPr="00BC451B">
        <w:rPr>
          <w:noProof/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21.45pt;margin-top:6pt;width:286.3pt;height:111.35pt;z-index:-251657728" fillcolor="#00b0f0" stroked="f" strokecolor="white" strokeweight="1pt">
            <v:shadow on="t" color="#868686" opacity=".5"/>
            <o:extrusion v:ext="view" rotationangle="5"/>
            <v:textpath style="font-family:&quot;Arial&quot;;font-size:24pt;font-weight:bold;v-text-align:left;v-text-spacing:52429f;v-text-kern:t" trim="t" fitpath="t" string="Разгрузочные дни - &#10;залог здоровья и&#10;хорошей фигуры&#10;"/>
          </v:shape>
        </w:pict>
      </w:r>
    </w:p>
    <w:p w:rsidR="003042DC" w:rsidRDefault="003042DC" w:rsidP="003042DC">
      <w:pPr>
        <w:tabs>
          <w:tab w:val="left" w:pos="4111"/>
        </w:tabs>
        <w:spacing w:after="0" w:line="160" w:lineRule="exact"/>
        <w:rPr>
          <w:rFonts w:ascii="Arial" w:hAnsi="Arial" w:cs="Arial"/>
          <w:b/>
          <w:color w:val="FFFFFF"/>
          <w:spacing w:val="4"/>
          <w:sz w:val="24"/>
          <w:szCs w:val="24"/>
        </w:rPr>
      </w:pPr>
    </w:p>
    <w:p w:rsidR="003042DC" w:rsidRDefault="003042DC" w:rsidP="003042DC">
      <w:pPr>
        <w:tabs>
          <w:tab w:val="left" w:pos="4111"/>
        </w:tabs>
        <w:spacing w:after="0" w:line="160" w:lineRule="exact"/>
        <w:rPr>
          <w:rFonts w:ascii="Arial" w:hAnsi="Arial" w:cs="Arial"/>
          <w:b/>
          <w:color w:val="FFFFFF"/>
          <w:spacing w:val="4"/>
          <w:sz w:val="24"/>
          <w:szCs w:val="24"/>
        </w:rPr>
      </w:pPr>
    </w:p>
    <w:p w:rsidR="003042DC" w:rsidRPr="00EF248D" w:rsidRDefault="003042DC" w:rsidP="003042DC">
      <w:pPr>
        <w:tabs>
          <w:tab w:val="left" w:pos="4111"/>
        </w:tabs>
        <w:spacing w:after="0" w:line="160" w:lineRule="exact"/>
        <w:rPr>
          <w:rFonts w:ascii="Arial" w:hAnsi="Arial" w:cs="Arial"/>
          <w:b/>
          <w:color w:val="FFFFFF"/>
        </w:rPr>
      </w:pPr>
    </w:p>
    <w:p w:rsidR="00C00FD1" w:rsidRPr="00EF248D" w:rsidRDefault="00C00FD1" w:rsidP="003042DC">
      <w:pPr>
        <w:tabs>
          <w:tab w:val="left" w:pos="5220"/>
        </w:tabs>
        <w:spacing w:after="0" w:line="240" w:lineRule="auto"/>
        <w:ind w:right="-370"/>
        <w:jc w:val="both"/>
        <w:rPr>
          <w:rFonts w:ascii="Arial" w:hAnsi="Arial" w:cs="Arial"/>
          <w:b/>
          <w:color w:val="FFFFFF"/>
          <w:sz w:val="36"/>
          <w:szCs w:val="36"/>
        </w:rPr>
      </w:pPr>
    </w:p>
    <w:p w:rsidR="00C00FD1" w:rsidRDefault="00C00FD1" w:rsidP="00C00FD1">
      <w:pPr>
        <w:tabs>
          <w:tab w:val="left" w:pos="5220"/>
        </w:tabs>
        <w:spacing w:after="0" w:line="240" w:lineRule="auto"/>
        <w:ind w:left="-567" w:right="-370"/>
        <w:jc w:val="center"/>
        <w:rPr>
          <w:rFonts w:ascii="Arial" w:hAnsi="Arial" w:cs="Arial"/>
          <w:b/>
          <w:color w:val="FFFFFF"/>
        </w:rPr>
      </w:pPr>
    </w:p>
    <w:p w:rsidR="003042DC" w:rsidRPr="00EF248D" w:rsidRDefault="003042DC" w:rsidP="00C00FD1">
      <w:pPr>
        <w:tabs>
          <w:tab w:val="left" w:pos="5220"/>
        </w:tabs>
        <w:spacing w:after="0" w:line="240" w:lineRule="auto"/>
        <w:ind w:left="-567" w:right="-370"/>
        <w:jc w:val="center"/>
        <w:rPr>
          <w:rFonts w:ascii="Arial" w:hAnsi="Arial" w:cs="Arial"/>
          <w:b/>
          <w:color w:val="FFFFFF"/>
        </w:rPr>
      </w:pPr>
    </w:p>
    <w:p w:rsidR="00C00FD1" w:rsidRPr="00EF248D" w:rsidRDefault="00C00FD1" w:rsidP="00C00FD1">
      <w:pPr>
        <w:tabs>
          <w:tab w:val="left" w:pos="5220"/>
        </w:tabs>
        <w:spacing w:after="0" w:line="240" w:lineRule="auto"/>
        <w:ind w:left="-567" w:right="-370"/>
        <w:jc w:val="both"/>
        <w:rPr>
          <w:rFonts w:ascii="Arial" w:hAnsi="Arial" w:cs="Arial"/>
          <w:b/>
          <w:color w:val="FFFFFF"/>
        </w:rPr>
      </w:pPr>
    </w:p>
    <w:p w:rsidR="00C00FD1" w:rsidRPr="00EF248D" w:rsidRDefault="00C00FD1" w:rsidP="00C00FD1">
      <w:pPr>
        <w:tabs>
          <w:tab w:val="left" w:pos="5220"/>
        </w:tabs>
        <w:spacing w:after="0" w:line="360" w:lineRule="auto"/>
        <w:ind w:left="-567" w:right="-370"/>
        <w:jc w:val="center"/>
        <w:rPr>
          <w:rFonts w:ascii="Arial" w:hAnsi="Arial" w:cs="Arial"/>
          <w:b/>
          <w:color w:val="FFFFFF"/>
          <w:sz w:val="56"/>
          <w:szCs w:val="56"/>
        </w:rPr>
      </w:pPr>
    </w:p>
    <w:p w:rsidR="00C00FD1" w:rsidRPr="00EF248D" w:rsidRDefault="003042DC" w:rsidP="00C00FD1">
      <w:pPr>
        <w:tabs>
          <w:tab w:val="left" w:pos="5220"/>
        </w:tabs>
        <w:spacing w:after="0" w:line="360" w:lineRule="auto"/>
        <w:ind w:left="-567" w:right="-370"/>
        <w:jc w:val="center"/>
        <w:rPr>
          <w:rFonts w:ascii="Arial" w:hAnsi="Arial" w:cs="Arial"/>
          <w:b/>
          <w:color w:val="FFFFFF"/>
          <w:sz w:val="56"/>
          <w:szCs w:val="56"/>
        </w:rPr>
      </w:pPr>
      <w:r>
        <w:rPr>
          <w:noProof/>
          <w:color w:val="FFFFFF"/>
        </w:rPr>
        <w:drawing>
          <wp:inline distT="0" distB="0" distL="0" distR="0">
            <wp:extent cx="4229588" cy="305154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341" cy="304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FD1" w:rsidRDefault="00C903A6" w:rsidP="00BD48B2">
      <w:pPr>
        <w:tabs>
          <w:tab w:val="left" w:pos="5220"/>
        </w:tabs>
        <w:spacing w:after="0" w:line="360" w:lineRule="auto"/>
        <w:ind w:left="-567" w:right="-370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Мм</w:t>
      </w:r>
    </w:p>
    <w:p w:rsidR="00D247DF" w:rsidRDefault="00D247DF" w:rsidP="00D247DF">
      <w:pPr>
        <w:tabs>
          <w:tab w:val="left" w:pos="5220"/>
        </w:tabs>
        <w:spacing w:after="0" w:line="360" w:lineRule="auto"/>
        <w:ind w:right="-369"/>
        <w:rPr>
          <w:rFonts w:ascii="Times New Roman" w:hAnsi="Times New Roman"/>
          <w:b/>
          <w:color w:val="002060"/>
          <w:spacing w:val="10"/>
          <w:sz w:val="24"/>
          <w:szCs w:val="24"/>
          <w:lang w:val="en-US"/>
        </w:rPr>
      </w:pPr>
      <w:r>
        <w:rPr>
          <w:rFonts w:ascii="Times New Roman" w:hAnsi="Times New Roman"/>
          <w:b/>
          <w:color w:val="002060"/>
          <w:spacing w:val="10"/>
          <w:sz w:val="24"/>
          <w:szCs w:val="24"/>
        </w:rPr>
        <w:t xml:space="preserve">                                        </w:t>
      </w:r>
    </w:p>
    <w:p w:rsidR="00D247DF" w:rsidRDefault="00D247DF" w:rsidP="00D247DF">
      <w:pPr>
        <w:tabs>
          <w:tab w:val="left" w:pos="5220"/>
        </w:tabs>
        <w:spacing w:after="0" w:line="360" w:lineRule="auto"/>
        <w:ind w:right="-369"/>
        <w:rPr>
          <w:rFonts w:ascii="Times New Roman" w:hAnsi="Times New Roman"/>
          <w:b/>
          <w:color w:val="002060"/>
          <w:spacing w:val="10"/>
          <w:sz w:val="24"/>
          <w:szCs w:val="24"/>
          <w:lang w:val="en-US"/>
        </w:rPr>
      </w:pPr>
    </w:p>
    <w:p w:rsidR="00C903A6" w:rsidRDefault="00D247DF" w:rsidP="008B6E59">
      <w:pPr>
        <w:tabs>
          <w:tab w:val="left" w:pos="5220"/>
        </w:tabs>
        <w:spacing w:after="0" w:line="360" w:lineRule="auto"/>
        <w:ind w:right="-369"/>
        <w:rPr>
          <w:rFonts w:ascii="Arial" w:hAnsi="Arial" w:cs="Arial"/>
          <w:b/>
          <w:color w:val="FFFFFF"/>
        </w:rPr>
      </w:pPr>
      <w:r>
        <w:rPr>
          <w:rFonts w:ascii="Times New Roman" w:hAnsi="Times New Roman"/>
          <w:b/>
          <w:color w:val="002060"/>
          <w:spacing w:val="10"/>
          <w:sz w:val="24"/>
          <w:szCs w:val="24"/>
          <w:lang w:val="en-US"/>
        </w:rPr>
        <w:t xml:space="preserve">                                         </w:t>
      </w:r>
      <w:r w:rsidRPr="00C47355">
        <w:rPr>
          <w:rFonts w:ascii="Times New Roman" w:hAnsi="Times New Roman"/>
          <w:b/>
          <w:color w:val="002060"/>
          <w:spacing w:val="10"/>
          <w:sz w:val="24"/>
          <w:szCs w:val="24"/>
        </w:rPr>
        <w:t>Минск-2013</w:t>
      </w:r>
    </w:p>
    <w:p w:rsidR="00C903A6" w:rsidRDefault="00C903A6" w:rsidP="00BD48B2">
      <w:pPr>
        <w:tabs>
          <w:tab w:val="left" w:pos="5220"/>
        </w:tabs>
        <w:spacing w:after="0" w:line="360" w:lineRule="auto"/>
        <w:ind w:left="-567" w:right="-370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М</w:t>
      </w:r>
    </w:p>
    <w:p w:rsidR="008F4B4B" w:rsidRDefault="00DF797F" w:rsidP="00BD48B2">
      <w:pPr>
        <w:tabs>
          <w:tab w:val="left" w:pos="5220"/>
        </w:tabs>
        <w:spacing w:after="0" w:line="360" w:lineRule="auto"/>
        <w:ind w:left="-567" w:right="-370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Ми</w:t>
      </w:r>
    </w:p>
    <w:sectPr w:rsidR="008F4B4B" w:rsidSect="003E1417">
      <w:pgSz w:w="16838" w:h="11906" w:orient="landscape"/>
      <w:pgMar w:top="426" w:right="425" w:bottom="142" w:left="425" w:header="709" w:footer="709" w:gutter="0"/>
      <w:cols w:num="2" w:space="102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56F8"/>
      </v:shape>
    </w:pict>
  </w:numPicBullet>
  <w:numPicBullet w:numPicBulletId="1">
    <w:pict>
      <v:shape id="_x0000_i1029" type="#_x0000_t75" style="width:10.9pt;height:10.9pt" o:bullet="t">
        <v:imagedata r:id="rId2" o:title="BD15056_"/>
      </v:shape>
    </w:pict>
  </w:numPicBullet>
  <w:abstractNum w:abstractNumId="0">
    <w:nsid w:val="19AA3D10"/>
    <w:multiLevelType w:val="hybridMultilevel"/>
    <w:tmpl w:val="D026EF28"/>
    <w:lvl w:ilvl="0" w:tplc="04190007">
      <w:start w:val="1"/>
      <w:numFmt w:val="bullet"/>
      <w:lvlText w:val=""/>
      <w:lvlPicBulletId w:val="0"/>
      <w:lvlJc w:val="left"/>
      <w:pPr>
        <w:ind w:left="2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">
    <w:nsid w:val="486E737D"/>
    <w:multiLevelType w:val="hybridMultilevel"/>
    <w:tmpl w:val="9CBA1940"/>
    <w:lvl w:ilvl="0" w:tplc="04190007">
      <w:start w:val="1"/>
      <w:numFmt w:val="bullet"/>
      <w:lvlText w:val=""/>
      <w:lvlPicBulletId w:val="0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">
    <w:nsid w:val="4F0657F0"/>
    <w:multiLevelType w:val="hybridMultilevel"/>
    <w:tmpl w:val="481A9288"/>
    <w:lvl w:ilvl="0" w:tplc="142C3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00FD1"/>
    <w:rsid w:val="00037994"/>
    <w:rsid w:val="000B6FF4"/>
    <w:rsid w:val="000C6DE0"/>
    <w:rsid w:val="002813CF"/>
    <w:rsid w:val="003042DC"/>
    <w:rsid w:val="00342F3E"/>
    <w:rsid w:val="003B536D"/>
    <w:rsid w:val="003E1417"/>
    <w:rsid w:val="003F0453"/>
    <w:rsid w:val="00503295"/>
    <w:rsid w:val="005D5794"/>
    <w:rsid w:val="006D6AD2"/>
    <w:rsid w:val="007A1294"/>
    <w:rsid w:val="007C0CD8"/>
    <w:rsid w:val="007E2FDF"/>
    <w:rsid w:val="008B6E59"/>
    <w:rsid w:val="008F4B4B"/>
    <w:rsid w:val="008F5C89"/>
    <w:rsid w:val="00915F41"/>
    <w:rsid w:val="009A5C9F"/>
    <w:rsid w:val="009B4E20"/>
    <w:rsid w:val="00A463C9"/>
    <w:rsid w:val="00A54741"/>
    <w:rsid w:val="00B06E8F"/>
    <w:rsid w:val="00B30C0B"/>
    <w:rsid w:val="00BC451B"/>
    <w:rsid w:val="00BD48B2"/>
    <w:rsid w:val="00C00FD1"/>
    <w:rsid w:val="00C257A6"/>
    <w:rsid w:val="00C767EA"/>
    <w:rsid w:val="00C903A6"/>
    <w:rsid w:val="00C953FE"/>
    <w:rsid w:val="00CA26AD"/>
    <w:rsid w:val="00CC7C5B"/>
    <w:rsid w:val="00CD7067"/>
    <w:rsid w:val="00CD78DF"/>
    <w:rsid w:val="00CE1113"/>
    <w:rsid w:val="00D0459A"/>
    <w:rsid w:val="00D247DF"/>
    <w:rsid w:val="00D41955"/>
    <w:rsid w:val="00DB2CF4"/>
    <w:rsid w:val="00DB6ADF"/>
    <w:rsid w:val="00DC0C7D"/>
    <w:rsid w:val="00DF06D1"/>
    <w:rsid w:val="00DF797F"/>
    <w:rsid w:val="00E61015"/>
    <w:rsid w:val="00E74ABB"/>
    <w:rsid w:val="00E862E6"/>
    <w:rsid w:val="00EA3322"/>
    <w:rsid w:val="00EA443A"/>
    <w:rsid w:val="00F6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0eee2,#c9f3eb"/>
      <o:colormenu v:ext="edit" fillcolor="#c9f3eb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C00FD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00FD1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Strong"/>
    <w:basedOn w:val="a0"/>
    <w:uiPriority w:val="22"/>
    <w:qFormat/>
    <w:rsid w:val="00C00FD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6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0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7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73A4E-E757-4D72-997D-22D4C2AA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savchuk ti</dc:creator>
  <cp:keywords/>
  <dc:description/>
  <cp:lastModifiedBy>Анна Ремина</cp:lastModifiedBy>
  <cp:revision>2</cp:revision>
  <cp:lastPrinted>2013-06-24T08:37:00Z</cp:lastPrinted>
  <dcterms:created xsi:type="dcterms:W3CDTF">2014-01-03T09:49:00Z</dcterms:created>
  <dcterms:modified xsi:type="dcterms:W3CDTF">2014-01-03T09:49:00Z</dcterms:modified>
</cp:coreProperties>
</file>