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br/>
        <w:t>                                                        УТВЕРЖДЕНО</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Постановление</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Совета Министров</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Республики Беларусь</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31.08.2022 N 572</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center"/>
        <w:rPr>
          <w:rFonts w:ascii="Arial" w:eastAsia="Times New Roman" w:hAnsi="Arial" w:cs="Arial"/>
          <w:b/>
          <w:bCs/>
          <w:color w:val="242424"/>
          <w:sz w:val="33"/>
          <w:szCs w:val="33"/>
          <w:lang w:eastAsia="ru-RU"/>
        </w:rPr>
      </w:pPr>
      <w:r w:rsidRPr="0043795D">
        <w:rPr>
          <w:rFonts w:ascii="Arial" w:eastAsia="Times New Roman" w:hAnsi="Arial" w:cs="Arial"/>
          <w:b/>
          <w:bCs/>
          <w:color w:val="242424"/>
          <w:sz w:val="33"/>
          <w:szCs w:val="33"/>
          <w:lang w:eastAsia="ru-RU"/>
        </w:rPr>
        <w:t>ПОЛОЖЕНИЕ</w:t>
      </w:r>
    </w:p>
    <w:p w:rsidR="0043795D" w:rsidRPr="0043795D" w:rsidRDefault="0043795D" w:rsidP="0043795D">
      <w:pPr>
        <w:shd w:val="clear" w:color="auto" w:fill="FFFFFF"/>
        <w:spacing w:after="0" w:line="240" w:lineRule="auto"/>
        <w:ind w:firstLine="450"/>
        <w:jc w:val="center"/>
        <w:rPr>
          <w:rFonts w:ascii="Arial" w:eastAsia="Times New Roman" w:hAnsi="Arial" w:cs="Arial"/>
          <w:b/>
          <w:bCs/>
          <w:color w:val="242424"/>
          <w:sz w:val="33"/>
          <w:szCs w:val="33"/>
          <w:lang w:eastAsia="ru-RU"/>
        </w:rPr>
      </w:pPr>
      <w:r w:rsidRPr="0043795D">
        <w:rPr>
          <w:rFonts w:ascii="Arial" w:eastAsia="Times New Roman" w:hAnsi="Arial" w:cs="Arial"/>
          <w:b/>
          <w:bCs/>
          <w:color w:val="242424"/>
          <w:sz w:val="33"/>
          <w:szCs w:val="33"/>
          <w:lang w:eastAsia="ru-RU"/>
        </w:rP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43795D" w:rsidRPr="0043795D" w:rsidRDefault="0043795D" w:rsidP="0043795D">
      <w:pPr>
        <w:shd w:val="clear" w:color="auto" w:fill="E8F4F6"/>
        <w:spacing w:after="0" w:line="240" w:lineRule="auto"/>
        <w:ind w:firstLine="450"/>
        <w:jc w:val="center"/>
        <w:rPr>
          <w:rFonts w:ascii="Arial" w:eastAsia="Times New Roman" w:hAnsi="Arial" w:cs="Arial"/>
          <w:color w:val="2A3439"/>
          <w:sz w:val="21"/>
          <w:szCs w:val="21"/>
          <w:lang w:eastAsia="ru-RU"/>
        </w:rPr>
      </w:pPr>
      <w:r w:rsidRPr="0043795D">
        <w:rPr>
          <w:rFonts w:ascii="Arial" w:eastAsia="Times New Roman" w:hAnsi="Arial" w:cs="Arial"/>
          <w:color w:val="2A3439"/>
          <w:sz w:val="21"/>
          <w:szCs w:val="21"/>
          <w:lang w:eastAsia="ru-RU"/>
        </w:rPr>
        <w:t>(в ред. постановления Совмина от 28.06.2023 N 421)</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ГЛАВА 1</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ОБЩИЕ ПОЛОЖЕНИЯ</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 Настоящим Положением определяется порядок:</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трудоустройства выпускников учреждений образования в соответствии с выданным свидетельством о направлении на работу по форме согласно приложению 1 (далее - свидетельство о направлении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необходимости централизованного регулирования кадрового обеспечения подчиненных организаций;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4. В учреждении образования создаются: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состав комиссии по распределению - до 1 февраля;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состав комиссии по направлению на работу - за три месяца до окончания учреждения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число членов комиссии по направлению на работу входят руководитель учреждения образования и проректор по научной работе.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w:t>
      </w:r>
      <w:r w:rsidRPr="0043795D">
        <w:rPr>
          <w:rFonts w:ascii="Times New Roman" w:eastAsia="Times New Roman" w:hAnsi="Times New Roman" w:cs="Times New Roman"/>
          <w:color w:val="242424"/>
          <w:sz w:val="30"/>
          <w:szCs w:val="30"/>
          <w:lang w:eastAsia="ru-RU"/>
        </w:rPr>
        <w:lastRenderedPageBreak/>
        <w:t>комиссии по распределению назначается из числа представителей соответствующего государственного органа.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1.5 - 1.8 пункта 1 статьи 77 Кодекса Республики Беларусь об образовании.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w:t>
      </w:r>
      <w:r w:rsidRPr="0043795D">
        <w:rPr>
          <w:rFonts w:ascii="Times New Roman" w:eastAsia="Times New Roman" w:hAnsi="Times New Roman" w:cs="Times New Roman"/>
          <w:color w:val="242424"/>
          <w:sz w:val="30"/>
          <w:szCs w:val="30"/>
          <w:lang w:eastAsia="ru-RU"/>
        </w:rPr>
        <w:lastRenderedPageBreak/>
        <w:t>утвержденного Указом Президента Республики Беларусь от 26 апреля 2010 г. N 200.</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ГЛАВА 2</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ПОРЯДОК РАСПРЕДЕЛЕНИЯ ВЫПУСКНИКОВ, ПЕРЕРАСПРЕДЕЛЕНИЯ ВЫПУСКНИКОВ, МОЛОДЫХ СПЕЦИАЛИСТОВ, МОЛОДЫХ РАБОЧИХ (СЛУЖАЩИХ)</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10. Распределение выпускников осуществляется комиссией по распределению, как правило, за два месяца до окончания учреждения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43795D" w:rsidRPr="0043795D" w:rsidRDefault="0043795D" w:rsidP="0043795D">
      <w:pPr>
        <w:shd w:val="clear" w:color="auto" w:fill="FFFFFF"/>
        <w:spacing w:line="240" w:lineRule="auto"/>
        <w:ind w:firstLine="450"/>
        <w:jc w:val="both"/>
        <w:rPr>
          <w:rFonts w:ascii="Arial" w:eastAsia="Times New Roman" w:hAnsi="Arial" w:cs="Arial"/>
          <w:color w:val="575757"/>
          <w:sz w:val="21"/>
          <w:szCs w:val="21"/>
          <w:lang w:eastAsia="ru-RU"/>
        </w:rPr>
      </w:pPr>
      <w:r w:rsidRPr="0043795D">
        <w:rPr>
          <w:rFonts w:ascii="Arial" w:eastAsia="Times New Roman" w:hAnsi="Arial" w:cs="Arial"/>
          <w:color w:val="575757"/>
          <w:sz w:val="21"/>
          <w:szCs w:val="21"/>
          <w:lang w:eastAsia="ru-RU"/>
        </w:rPr>
        <w:t>(в ред. постановления Совмина от 28.06.2023 N 421)</w:t>
      </w:r>
    </w:p>
    <w:p w:rsidR="0043795D" w:rsidRPr="0043795D" w:rsidRDefault="0043795D" w:rsidP="0043795D">
      <w:pPr>
        <w:shd w:val="clear" w:color="auto" w:fill="FFFFFF"/>
        <w:spacing w:line="240" w:lineRule="auto"/>
        <w:ind w:firstLine="450"/>
        <w:jc w:val="both"/>
        <w:rPr>
          <w:rFonts w:ascii="Arial" w:eastAsia="Times New Roman" w:hAnsi="Arial" w:cs="Arial"/>
          <w:color w:val="575757"/>
          <w:sz w:val="21"/>
          <w:szCs w:val="21"/>
          <w:lang w:eastAsia="ru-RU"/>
        </w:rPr>
      </w:pPr>
      <w:r w:rsidRPr="0043795D">
        <w:rPr>
          <w:rFonts w:ascii="Arial" w:eastAsia="Times New Roman" w:hAnsi="Arial" w:cs="Arial"/>
          <w:color w:val="575757"/>
          <w:sz w:val="21"/>
          <w:szCs w:val="21"/>
          <w:lang w:eastAsia="ru-RU"/>
        </w:rPr>
        <w:t>(см. текст в предыдущей редакции)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12. Руководители учреждений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w:t>
      </w:r>
      <w:r w:rsidRPr="0043795D">
        <w:rPr>
          <w:rFonts w:ascii="Times New Roman" w:eastAsia="Times New Roman" w:hAnsi="Times New Roman" w:cs="Times New Roman"/>
          <w:color w:val="242424"/>
          <w:sz w:val="30"/>
          <w:szCs w:val="30"/>
          <w:lang w:eastAsia="ru-RU"/>
        </w:rPr>
        <w:lastRenderedPageBreak/>
        <w:t>получаемой специальности, проходящих военную службу по контракту, а также обучавшихся на условиях целевой подготовки;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за месяц до начала распределения организовывают работу по ознакомлению выпускников: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нормами настоящего Положения;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порядком работы комиссии по распределению;</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13. Выпускники распределяются в соответствии с полученной специальностью и присвоенной квалификацией и (или) степенью.</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w:t>
      </w:r>
      <w:proofErr w:type="spellStart"/>
      <w:r w:rsidRPr="0043795D">
        <w:rPr>
          <w:rFonts w:ascii="Times New Roman" w:eastAsia="Times New Roman" w:hAnsi="Times New Roman" w:cs="Times New Roman"/>
          <w:color w:val="242424"/>
          <w:sz w:val="30"/>
          <w:szCs w:val="30"/>
          <w:lang w:eastAsia="ru-RU"/>
        </w:rPr>
        <w:t>профилизации</w:t>
      </w:r>
      <w:proofErr w:type="spellEnd"/>
      <w:r w:rsidRPr="0043795D">
        <w:rPr>
          <w:rFonts w:ascii="Times New Roman" w:eastAsia="Times New Roman" w:hAnsi="Times New Roman" w:cs="Times New Roman"/>
          <w:color w:val="242424"/>
          <w:sz w:val="30"/>
          <w:szCs w:val="30"/>
          <w:lang w:eastAsia="ru-RU"/>
        </w:rPr>
        <w:t xml:space="preserve"> специалиста с высшим образованием.</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w:t>
      </w:r>
      <w:r w:rsidRPr="0043795D">
        <w:rPr>
          <w:rFonts w:ascii="Times New Roman" w:eastAsia="Times New Roman" w:hAnsi="Times New Roman" w:cs="Times New Roman"/>
          <w:color w:val="242424"/>
          <w:sz w:val="30"/>
          <w:szCs w:val="30"/>
          <w:lang w:eastAsia="ru-RU"/>
        </w:rPr>
        <w:lastRenderedPageBreak/>
        <w:t>представленными в учреждение образования заявками на подготовку и заключенными с организациями - заказчиками кадров договорами о взаимодействии.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эти выпускники включены в банк данных одаренной молодежи и банк данных талантливой молодежи;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запросы поступили от организаций, в которых эти выпускники проходили производственную и (или) преддипломную практику;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w:t>
      </w:r>
      <w:r w:rsidRPr="0043795D">
        <w:rPr>
          <w:rFonts w:ascii="Times New Roman" w:eastAsia="Times New Roman" w:hAnsi="Times New Roman" w:cs="Times New Roman"/>
          <w:color w:val="242424"/>
          <w:sz w:val="30"/>
          <w:szCs w:val="30"/>
          <w:lang w:eastAsia="ru-RU"/>
        </w:rPr>
        <w:lastRenderedPageBreak/>
        <w:t>распределения письменный отказ в приеме на работу выпускников с указанием причин отказа.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15. Комиссия по распределению принимает решение о распределении выпускника с учетом:</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активной гражданской и патриотической позиции;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результатов успеваемости;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места прохождения производственной и преддипломной практики;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участия в научно-исследовательской, общественной работе;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состояния здоровья, семейного положения выпускника и места жительства (места пребывания) его семьи;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рекомендации учреждения образования о наиболее целесообразном направлении выпускника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личных пожеланий выпускника.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Место работы выпускнику от имени комиссии по распределению предлагает ее председатель.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Первоочередным правом выбора из имеющихся на распределении мест работы пользуются выпускники: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включенные в банк данных одаренной молодежи и банк данных талантливой молодежи;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работе органов самоуправления учреждения образования, молодежных общественных объединений;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организации и проведении общественно значимых мероприятий, акций;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работе в составе студенческого отряда;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волонтерском движении.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наличие иных достижений в научно-исследовательской деятельности.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Выпускники, категории и условия предоставления места работы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оригинал и копия удостоверения инвалида - для выпускников - инвалидов I или II </w:t>
      </w:r>
      <w:proofErr w:type="gramStart"/>
      <w:r w:rsidRPr="0043795D">
        <w:rPr>
          <w:rFonts w:ascii="Times New Roman" w:eastAsia="Times New Roman" w:hAnsi="Times New Roman" w:cs="Times New Roman"/>
          <w:color w:val="242424"/>
          <w:sz w:val="30"/>
          <w:szCs w:val="30"/>
          <w:lang w:eastAsia="ru-RU"/>
        </w:rPr>
        <w:t>группы</w:t>
      </w:r>
      <w:proofErr w:type="gramEnd"/>
      <w:r w:rsidRPr="0043795D">
        <w:rPr>
          <w:rFonts w:ascii="Times New Roman" w:eastAsia="Times New Roman" w:hAnsi="Times New Roman" w:cs="Times New Roman"/>
          <w:color w:val="242424"/>
          <w:sz w:val="30"/>
          <w:szCs w:val="30"/>
          <w:lang w:eastAsia="ru-RU"/>
        </w:rPr>
        <w:t xml:space="preserve"> или детей-инвалидов в возрасте до 18 лет, а также для выпускников, которые имеют ребенка-инвалида или одного из родителей, усыновителя (</w:t>
      </w:r>
      <w:proofErr w:type="spellStart"/>
      <w:r w:rsidRPr="0043795D">
        <w:rPr>
          <w:rFonts w:ascii="Times New Roman" w:eastAsia="Times New Roman" w:hAnsi="Times New Roman" w:cs="Times New Roman"/>
          <w:color w:val="242424"/>
          <w:sz w:val="30"/>
          <w:szCs w:val="30"/>
          <w:lang w:eastAsia="ru-RU"/>
        </w:rPr>
        <w:t>удочерителя</w:t>
      </w:r>
      <w:proofErr w:type="spellEnd"/>
      <w:r w:rsidRPr="0043795D">
        <w:rPr>
          <w:rFonts w:ascii="Times New Roman" w:eastAsia="Times New Roman" w:hAnsi="Times New Roman" w:cs="Times New Roman"/>
          <w:color w:val="242424"/>
          <w:sz w:val="30"/>
          <w:szCs w:val="30"/>
          <w:lang w:eastAsia="ru-RU"/>
        </w:rPr>
        <w:t>) либо супруга (супругу) инвалида I или II группы;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медицинская справка о состоянии здоровья, справка о месте жительства и составе семьи - для беременных женщин;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и копия свидетельства о заключении брака - для супругов, которые направляются на работу по распределению одновременно;</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Решение о распределении принимается, как правило, в присутствии выпускника.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фамилия, собственное имя, отчество (если таковое имеется);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дата рождения;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категория выпускника;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получаемое образование (профессионально-техническое, среднее специальное, высшее);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получаемая специальность, присваиваемая квалификация и (или) степень;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сроки завершения освоения содержания образовательной программы;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место жительства (место пребывания);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причины, в соответствии с которыми выпускнику не может быть предоставлено место работы в ходе распределения, осуществляемого учреждением образования в соответствии с заключенными договорами (заявками).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Сведения, указанные в части второй настоящего пункта, направляются в местные исполнительные и распорядительные органы: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w:t>
      </w:r>
      <w:r w:rsidRPr="0043795D">
        <w:rPr>
          <w:rFonts w:ascii="Times New Roman" w:eastAsia="Times New Roman" w:hAnsi="Times New Roman" w:cs="Times New Roman"/>
          <w:color w:val="242424"/>
          <w:sz w:val="30"/>
          <w:szCs w:val="30"/>
          <w:lang w:eastAsia="ru-RU"/>
        </w:rPr>
        <w:lastRenderedPageBreak/>
        <w:t>попечения родителей, лиц из числа детей-сирот и детей, оставшихся без попечения родителей;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по месту жительства (месту пребывания) - в отношении выпускников, относящихся к категории лиц с особенностями психофизического развития.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18. Перераспределение выпускников, молодых специалистов, молодых рабочих (служащих) осуществляется: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43795D">
        <w:rPr>
          <w:rFonts w:ascii="Times New Roman" w:eastAsia="Times New Roman" w:hAnsi="Times New Roman" w:cs="Times New Roman"/>
          <w:color w:val="242424"/>
          <w:sz w:val="30"/>
          <w:szCs w:val="30"/>
          <w:lang w:eastAsia="ru-RU"/>
        </w:rPr>
        <w:t>агроэкотуризма</w:t>
      </w:r>
      <w:proofErr w:type="spellEnd"/>
      <w:r w:rsidRPr="0043795D">
        <w:rPr>
          <w:rFonts w:ascii="Times New Roman" w:eastAsia="Times New Roman" w:hAnsi="Times New Roman" w:cs="Times New Roman"/>
          <w:color w:val="242424"/>
          <w:sz w:val="30"/>
          <w:szCs w:val="30"/>
          <w:lang w:eastAsia="ru-RU"/>
        </w:rPr>
        <w:t xml:space="preserve">,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w:t>
      </w:r>
      <w:r w:rsidRPr="0043795D">
        <w:rPr>
          <w:rFonts w:ascii="Times New Roman" w:eastAsia="Times New Roman" w:hAnsi="Times New Roman" w:cs="Times New Roman"/>
          <w:color w:val="242424"/>
          <w:sz w:val="30"/>
          <w:szCs w:val="30"/>
          <w:lang w:eastAsia="ru-RU"/>
        </w:rPr>
        <w:lastRenderedPageBreak/>
        <w:t>альтернативную службу (пункты 1 и 2 статьи 42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со спортивной дисквалификацией за допинг в спорте (часть вторая статьи 47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w:t>
      </w:r>
      <w:proofErr w:type="spellStart"/>
      <w:r w:rsidRPr="0043795D">
        <w:rPr>
          <w:rFonts w:ascii="Times New Roman" w:eastAsia="Times New Roman" w:hAnsi="Times New Roman" w:cs="Times New Roman"/>
          <w:color w:val="242424"/>
          <w:sz w:val="30"/>
          <w:szCs w:val="30"/>
          <w:lang w:eastAsia="ru-RU"/>
        </w:rPr>
        <w:t>неотработки</w:t>
      </w:r>
      <w:proofErr w:type="spellEnd"/>
      <w:r w:rsidRPr="0043795D">
        <w:rPr>
          <w:rFonts w:ascii="Times New Roman" w:eastAsia="Times New Roman" w:hAnsi="Times New Roman" w:cs="Times New Roman"/>
          <w:color w:val="242424"/>
          <w:sz w:val="30"/>
          <w:szCs w:val="30"/>
          <w:lang w:eastAsia="ru-RU"/>
        </w:rPr>
        <w:t xml:space="preserve"> срока обязательной работы, установленного данным договором;</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оригинал и копия удостоверения инвалида - для выпускников, молодых специалистов, молодых рабочих (служащих) - инвалидов I или II </w:t>
      </w:r>
      <w:proofErr w:type="gramStart"/>
      <w:r w:rsidRPr="0043795D">
        <w:rPr>
          <w:rFonts w:ascii="Times New Roman" w:eastAsia="Times New Roman" w:hAnsi="Times New Roman" w:cs="Times New Roman"/>
          <w:color w:val="242424"/>
          <w:sz w:val="30"/>
          <w:szCs w:val="30"/>
          <w:lang w:eastAsia="ru-RU"/>
        </w:rPr>
        <w:t>группы</w:t>
      </w:r>
      <w:proofErr w:type="gramEnd"/>
      <w:r w:rsidRPr="0043795D">
        <w:rPr>
          <w:rFonts w:ascii="Times New Roman" w:eastAsia="Times New Roman" w:hAnsi="Times New Roman" w:cs="Times New Roman"/>
          <w:color w:val="242424"/>
          <w:sz w:val="30"/>
          <w:szCs w:val="30"/>
          <w:lang w:eastAsia="ru-RU"/>
        </w:rPr>
        <w:t xml:space="preserve"> или детей-инвалидов в возрасте до 18 лет, а также для выпускников, молодых специалистов, молодых рабочих (служащих), </w:t>
      </w:r>
      <w:r w:rsidRPr="0043795D">
        <w:rPr>
          <w:rFonts w:ascii="Times New Roman" w:eastAsia="Times New Roman" w:hAnsi="Times New Roman" w:cs="Times New Roman"/>
          <w:color w:val="242424"/>
          <w:sz w:val="30"/>
          <w:szCs w:val="30"/>
          <w:lang w:eastAsia="ru-RU"/>
        </w:rPr>
        <w:lastRenderedPageBreak/>
        <w:t>которые имеют ребенка-инвалида или одного из родителей, усыновителя (</w:t>
      </w:r>
      <w:proofErr w:type="spellStart"/>
      <w:r w:rsidRPr="0043795D">
        <w:rPr>
          <w:rFonts w:ascii="Times New Roman" w:eastAsia="Times New Roman" w:hAnsi="Times New Roman" w:cs="Times New Roman"/>
          <w:color w:val="242424"/>
          <w:sz w:val="30"/>
          <w:szCs w:val="30"/>
          <w:lang w:eastAsia="ru-RU"/>
        </w:rPr>
        <w:t>удочерителя</w:t>
      </w:r>
      <w:proofErr w:type="spellEnd"/>
      <w:r w:rsidRPr="0043795D">
        <w:rPr>
          <w:rFonts w:ascii="Times New Roman" w:eastAsia="Times New Roman" w:hAnsi="Times New Roman" w:cs="Times New Roman"/>
          <w:color w:val="242424"/>
          <w:sz w:val="30"/>
          <w:szCs w:val="30"/>
          <w:lang w:eastAsia="ru-RU"/>
        </w:rPr>
        <w:t>) либо супруга (супругу) инвалида I или II группы;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медицинская справка о состоянии здоровья, справка о месте жительства и составе семьи - для беременных женщин;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и копия свидетельства о заключении брака, справки о месте работы, службы и занимаемой должности служащего (профессии рабочего) и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Комиссия по распределению принимает решение о перераспределении в порядке, установленном в пункте 15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19. Выпускники обращаются в учреждение образования, направившее их на работу, за перераспределением в случаях, указанных:</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подпункте 3.2 пункта 3 статьи 74 Кодекса Республики Беларусь об образовании, - в течение пяти рабочих дней с даты издания приказа об отчислении;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ГЛАВА 3</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ПОРЯДОК НАПРАВЛЕНИЯ НА РАБОТУ ВЫПУСКНИКОВ, ПЕРЕНАПРАВЛЕНИЯ НА РАБОТУ ВЫПУСКНИКОВ, МОЛОДЫХ СПЕЦИАЛИСТОВ, МОЛОДЫХ РАБОЧИХ (СЛУЖАЩИХ)</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w:t>
      </w:r>
      <w:r w:rsidRPr="0043795D">
        <w:rPr>
          <w:rFonts w:ascii="Times New Roman" w:eastAsia="Times New Roman" w:hAnsi="Times New Roman" w:cs="Times New Roman"/>
          <w:color w:val="242424"/>
          <w:sz w:val="30"/>
          <w:szCs w:val="30"/>
          <w:lang w:eastAsia="ru-RU"/>
        </w:rPr>
        <w:lastRenderedPageBreak/>
        <w:t xml:space="preserve">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43795D">
        <w:rPr>
          <w:rFonts w:ascii="Times New Roman" w:eastAsia="Times New Roman" w:hAnsi="Times New Roman" w:cs="Times New Roman"/>
          <w:color w:val="242424"/>
          <w:sz w:val="30"/>
          <w:szCs w:val="30"/>
          <w:lang w:eastAsia="ru-RU"/>
        </w:rPr>
        <w:t>агроэкотуризма</w:t>
      </w:r>
      <w:proofErr w:type="spellEnd"/>
      <w:r w:rsidRPr="0043795D">
        <w:rPr>
          <w:rFonts w:ascii="Times New Roman" w:eastAsia="Times New Roman" w:hAnsi="Times New Roman" w:cs="Times New Roman"/>
          <w:color w:val="242424"/>
          <w:sz w:val="30"/>
          <w:szCs w:val="30"/>
          <w:lang w:eastAsia="ru-RU"/>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со спортивной дисквалификацией за допинг в спорте (часть вторая статьи 47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оригинал и копия удостоверения инвалида - для выпускников, молодых специалистов, молодых рабочих (служащих) - инвалидов I или II </w:t>
      </w:r>
      <w:proofErr w:type="gramStart"/>
      <w:r w:rsidRPr="0043795D">
        <w:rPr>
          <w:rFonts w:ascii="Times New Roman" w:eastAsia="Times New Roman" w:hAnsi="Times New Roman" w:cs="Times New Roman"/>
          <w:color w:val="242424"/>
          <w:sz w:val="30"/>
          <w:szCs w:val="30"/>
          <w:lang w:eastAsia="ru-RU"/>
        </w:rPr>
        <w:t>группы</w:t>
      </w:r>
      <w:proofErr w:type="gramEnd"/>
      <w:r w:rsidRPr="0043795D">
        <w:rPr>
          <w:rFonts w:ascii="Times New Roman" w:eastAsia="Times New Roman" w:hAnsi="Times New Roman" w:cs="Times New Roman"/>
          <w:color w:val="242424"/>
          <w:sz w:val="30"/>
          <w:szCs w:val="30"/>
          <w:lang w:eastAsia="ru-RU"/>
        </w:rPr>
        <w:t xml:space="preserve"> или детей-инвалидов в возрасте до 18 лет, а также для выпускников, молодых специалистов, молодых рабочих (служащих), </w:t>
      </w:r>
      <w:r w:rsidRPr="0043795D">
        <w:rPr>
          <w:rFonts w:ascii="Times New Roman" w:eastAsia="Times New Roman" w:hAnsi="Times New Roman" w:cs="Times New Roman"/>
          <w:color w:val="242424"/>
          <w:sz w:val="30"/>
          <w:szCs w:val="30"/>
          <w:lang w:eastAsia="ru-RU"/>
        </w:rPr>
        <w:lastRenderedPageBreak/>
        <w:t>которые имеют ребенка-инвалида или одного из родителей, усыновителя (</w:t>
      </w:r>
      <w:proofErr w:type="spellStart"/>
      <w:r w:rsidRPr="0043795D">
        <w:rPr>
          <w:rFonts w:ascii="Times New Roman" w:eastAsia="Times New Roman" w:hAnsi="Times New Roman" w:cs="Times New Roman"/>
          <w:color w:val="242424"/>
          <w:sz w:val="30"/>
          <w:szCs w:val="30"/>
          <w:lang w:eastAsia="ru-RU"/>
        </w:rPr>
        <w:t>удочерителя</w:t>
      </w:r>
      <w:proofErr w:type="spellEnd"/>
      <w:r w:rsidRPr="0043795D">
        <w:rPr>
          <w:rFonts w:ascii="Times New Roman" w:eastAsia="Times New Roman" w:hAnsi="Times New Roman" w:cs="Times New Roman"/>
          <w:color w:val="242424"/>
          <w:sz w:val="30"/>
          <w:szCs w:val="30"/>
          <w:lang w:eastAsia="ru-RU"/>
        </w:rPr>
        <w:t>) либо супруга (супругу) инвалида I или II группы;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медицинская справка о состоянии здоровья, справка о месте жительства и составе семьи - для беременных женщин;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w:t>
      </w:r>
      <w:r w:rsidRPr="0043795D">
        <w:rPr>
          <w:rFonts w:ascii="Times New Roman" w:eastAsia="Times New Roman" w:hAnsi="Times New Roman" w:cs="Times New Roman"/>
          <w:color w:val="242424"/>
          <w:sz w:val="30"/>
          <w:szCs w:val="30"/>
          <w:lang w:eastAsia="ru-RU"/>
        </w:rPr>
        <w:lastRenderedPageBreak/>
        <w:t>специалистов, рабочих (служащих), утвержденным постановлением, утвердившим настоящее Положение.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Выпускники обращаются в учреждение образования, направившее их на работу, за перенаправлением в случаях, указанных:</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ГЛАВА 4</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 обращении гражданином предъявляется документ, удостоверяющий личность, а также представляются следующие документы: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заявление на имя руководителя государственного органа или уполномоченного учреждения образования о желании получить место работы;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К документам, выданным на иностранном языке, при наличии их легализации или проставления </w:t>
      </w:r>
      <w:proofErr w:type="spellStart"/>
      <w:r w:rsidRPr="0043795D">
        <w:rPr>
          <w:rFonts w:ascii="Times New Roman" w:eastAsia="Times New Roman" w:hAnsi="Times New Roman" w:cs="Times New Roman"/>
          <w:color w:val="242424"/>
          <w:sz w:val="30"/>
          <w:szCs w:val="30"/>
          <w:lang w:eastAsia="ru-RU"/>
        </w:rPr>
        <w:t>апостиля</w:t>
      </w:r>
      <w:proofErr w:type="spellEnd"/>
      <w:r w:rsidRPr="0043795D">
        <w:rPr>
          <w:rFonts w:ascii="Times New Roman" w:eastAsia="Times New Roman" w:hAnsi="Times New Roman" w:cs="Times New Roman"/>
          <w:color w:val="242424"/>
          <w:sz w:val="30"/>
          <w:szCs w:val="30"/>
          <w:lang w:eastAsia="ru-RU"/>
        </w:rPr>
        <w:t xml:space="preserve"> прилагается удостоверенный нотариально перевод на один из государственных языков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ГЛАВА 5</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lastRenderedPageBreak/>
        <w:t>ГАРАНТИИ И ПОРЯДОК ТРУДОУСТРОЙСТВА ВЫПУСКНИКОВ</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27. Денежная помощь выплачивается: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молодым рабочим (служащим), получившим профессионально-техническое образование, - в размере тарифной ставки (тарифного оклада), оклада.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Справка о размере стипендии выдается учреждением образования при выдаче документа об образовании.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29. Выпускник, получивший свидетельство о направлении на работу, прибывает к месту работы не позднее срока, указанного в данном </w:t>
      </w:r>
      <w:r w:rsidRPr="0043795D">
        <w:rPr>
          <w:rFonts w:ascii="Times New Roman" w:eastAsia="Times New Roman" w:hAnsi="Times New Roman" w:cs="Times New Roman"/>
          <w:color w:val="242424"/>
          <w:sz w:val="30"/>
          <w:szCs w:val="30"/>
          <w:lang w:eastAsia="ru-RU"/>
        </w:rPr>
        <w:lastRenderedPageBreak/>
        <w:t>свидетельстве, и отрабатывает указанный в нем срок обязательной работы.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30. Выпускник, получивший свидетельство о направлении на работу и до указанного в нем срока прибытия в организацию призванный или </w:t>
      </w:r>
      <w:r w:rsidRPr="0043795D">
        <w:rPr>
          <w:rFonts w:ascii="Times New Roman" w:eastAsia="Times New Roman" w:hAnsi="Times New Roman" w:cs="Times New Roman"/>
          <w:color w:val="242424"/>
          <w:sz w:val="30"/>
          <w:szCs w:val="30"/>
          <w:lang w:eastAsia="ru-RU"/>
        </w:rPr>
        <w:lastRenderedPageBreak/>
        <w:t>добровольно поступивший на военную службу по контракту, письменно уведомляет об этом учреждение образования и нанимателя.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за перераспределением (перенаправлением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w:t>
      </w:r>
      <w:r w:rsidRPr="0043795D">
        <w:rPr>
          <w:rFonts w:ascii="Times New Roman" w:eastAsia="Times New Roman" w:hAnsi="Times New Roman" w:cs="Times New Roman"/>
          <w:color w:val="242424"/>
          <w:sz w:val="30"/>
          <w:szCs w:val="30"/>
          <w:lang w:eastAsia="ru-RU"/>
        </w:rPr>
        <w:lastRenderedPageBreak/>
        <w:t>службы, срока альтернативной службы для соответствующей категории граждан;</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за перенаправлением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32. Выпускник, получивший свидетельство о направлении на работу, прибывший к месту работы в срок, указанный в данном свидетельстве, и </w:t>
      </w:r>
      <w:r w:rsidRPr="0043795D">
        <w:rPr>
          <w:rFonts w:ascii="Times New Roman" w:eastAsia="Times New Roman" w:hAnsi="Times New Roman" w:cs="Times New Roman"/>
          <w:color w:val="242424"/>
          <w:sz w:val="30"/>
          <w:szCs w:val="30"/>
          <w:lang w:eastAsia="ru-RU"/>
        </w:rPr>
        <w:lastRenderedPageBreak/>
        <w:t>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w:t>
      </w:r>
      <w:proofErr w:type="gramStart"/>
      <w:r w:rsidRPr="0043795D">
        <w:rPr>
          <w:rFonts w:ascii="Times New Roman" w:eastAsia="Times New Roman" w:hAnsi="Times New Roman" w:cs="Times New Roman"/>
          <w:color w:val="242424"/>
          <w:sz w:val="30"/>
          <w:szCs w:val="30"/>
          <w:lang w:eastAsia="ru-RU"/>
        </w:rPr>
        <w:t>до окончания</w:t>
      </w:r>
      <w:proofErr w:type="gramEnd"/>
      <w:r w:rsidRPr="0043795D">
        <w:rPr>
          <w:rFonts w:ascii="Times New Roman" w:eastAsia="Times New Roman" w:hAnsi="Times New Roman" w:cs="Times New Roman"/>
          <w:color w:val="242424"/>
          <w:sz w:val="30"/>
          <w:szCs w:val="30"/>
          <w:lang w:eastAsia="ru-RU"/>
        </w:rPr>
        <w:t xml:space="preserve"> указанного в свидетельстве о направлении на работу срока обязательной работы не допускается, за исключением случаев: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перехода на выборную должность служащего (пункт 4 части второй статьи 35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41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увольнения по основаниям, предусмотренным в пунктах 1 - 3, 5, 6, абзацах первом - пятом и седьмом - девятом пункта 7 статьи 42, пунктах 1 - 3, 5 - 8 статьи 44 и пунктах 2 - 7 и 10 части первой статьи 47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w:t>
      </w:r>
      <w:proofErr w:type="gramStart"/>
      <w:r w:rsidRPr="0043795D">
        <w:rPr>
          <w:rFonts w:ascii="Times New Roman" w:eastAsia="Times New Roman" w:hAnsi="Times New Roman" w:cs="Times New Roman"/>
          <w:color w:val="242424"/>
          <w:sz w:val="30"/>
          <w:szCs w:val="30"/>
          <w:lang w:eastAsia="ru-RU"/>
        </w:rPr>
        <w:t>до окончания</w:t>
      </w:r>
      <w:proofErr w:type="gramEnd"/>
      <w:r w:rsidRPr="0043795D">
        <w:rPr>
          <w:rFonts w:ascii="Times New Roman" w:eastAsia="Times New Roman" w:hAnsi="Times New Roman" w:cs="Times New Roman"/>
          <w:color w:val="242424"/>
          <w:sz w:val="30"/>
          <w:szCs w:val="30"/>
          <w:lang w:eastAsia="ru-RU"/>
        </w:rPr>
        <w:t xml:space="preserve"> установленного договором о целевой подготовке специалиста (рабочего, служащего) срока работы допускается: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по основаниям, предусмотренным в пункте 6, абзацах первом - пятом и седьмом - девятом пункта 7 статьи 42, пунктах 1, 5 - 8 статьи 44 и пунктах 1 - 7 и 10 части первой статьи 47 Трудового кодекса Республики Беларусь.</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ГЛАВА 6</w:t>
      </w:r>
    </w:p>
    <w:p w:rsidR="0043795D" w:rsidRPr="0043795D" w:rsidRDefault="0043795D" w:rsidP="0043795D">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b/>
          <w:bCs/>
          <w:color w:val="242424"/>
          <w:sz w:val="30"/>
          <w:szCs w:val="30"/>
          <w:lang w:eastAsia="ru-RU"/>
        </w:rPr>
        <w:t>ДОКУМЕНТЫ УЧЕТА ВЫПУСКНИКОВ, ПОЛУЧИВШИХ СВИДЕТЕЛЬСТВО О НАПРАВЛЕНИИ НА РАБОТУ</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36. Основными документами учета выпускников, получивших свидетельство о направлении на работу, в учреждении образования являются: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протоколы заседаний комиссии по распределению, комиссии по направлению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ведомость распределения (направления на работу) выпускников;</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свидетельство о направлении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справка о самостоятельном трудоустройстве;</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книга учета выдачи свидетельств о направлении на работу и подтверждений о приеме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книга учета выдачи справок о самостоятельном трудоустройстве и подтверждений о приеме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xml:space="preserve">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w:t>
      </w:r>
      <w:r w:rsidRPr="0043795D">
        <w:rPr>
          <w:rFonts w:ascii="Times New Roman" w:eastAsia="Times New Roman" w:hAnsi="Times New Roman" w:cs="Times New Roman"/>
          <w:color w:val="242424"/>
          <w:sz w:val="30"/>
          <w:szCs w:val="30"/>
          <w:lang w:eastAsia="ru-RU"/>
        </w:rPr>
        <w:lastRenderedPageBreak/>
        <w:t>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Приложение 1</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 Положению о порядке распределения,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перераспределения, направления на работу,</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перенаправления на работу, предоставления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места работы выпускникам, получившим</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или профессионально-техническое образование</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E8F4F6"/>
        <w:spacing w:after="0" w:line="240" w:lineRule="auto"/>
        <w:ind w:firstLine="450"/>
        <w:rPr>
          <w:rFonts w:ascii="Arial" w:eastAsia="Times New Roman" w:hAnsi="Arial" w:cs="Arial"/>
          <w:color w:val="2A3439"/>
          <w:sz w:val="21"/>
          <w:szCs w:val="21"/>
          <w:lang w:eastAsia="ru-RU"/>
        </w:rPr>
      </w:pPr>
      <w:r w:rsidRPr="0043795D">
        <w:rPr>
          <w:rFonts w:ascii="Arial" w:eastAsia="Times New Roman" w:hAnsi="Arial" w:cs="Arial"/>
          <w:color w:val="2A3439"/>
          <w:sz w:val="21"/>
          <w:szCs w:val="21"/>
          <w:lang w:eastAsia="ru-RU"/>
        </w:rPr>
        <w:t>См. данную форму в MS-</w:t>
      </w:r>
      <w:proofErr w:type="spellStart"/>
      <w:r w:rsidRPr="0043795D">
        <w:rPr>
          <w:rFonts w:ascii="Arial" w:eastAsia="Times New Roman" w:hAnsi="Arial" w:cs="Arial"/>
          <w:color w:val="2A3439"/>
          <w:sz w:val="21"/>
          <w:szCs w:val="21"/>
          <w:lang w:eastAsia="ru-RU"/>
        </w:rPr>
        <w:t>Word</w:t>
      </w:r>
      <w:proofErr w:type="spellEnd"/>
      <w:r w:rsidRPr="0043795D">
        <w:rPr>
          <w:rFonts w:ascii="Arial" w:eastAsia="Times New Roman" w:hAnsi="Arial" w:cs="Arial"/>
          <w:color w:val="2A3439"/>
          <w:sz w:val="21"/>
          <w:szCs w:val="21"/>
          <w:lang w:eastAsia="ru-RU"/>
        </w:rPr>
        <w:t>.</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Форма</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учреждения образования или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государственной организации, 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СВИДЕТЕЛЬСТВО</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о направлении на работу</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N 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(фамилия, собственное имя, отчество (если таковое имеется)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который(</w:t>
      </w:r>
      <w:proofErr w:type="spellStart"/>
      <w:r w:rsidRPr="0043795D">
        <w:rPr>
          <w:rFonts w:ascii="Courier New" w:eastAsia="Times New Roman" w:hAnsi="Courier New" w:cs="Courier New"/>
          <w:color w:val="242424"/>
          <w:sz w:val="18"/>
          <w:szCs w:val="18"/>
          <w:lang w:eastAsia="ru-RU"/>
        </w:rPr>
        <w:t>ая</w:t>
      </w:r>
      <w:proofErr w:type="spellEnd"/>
      <w:r w:rsidRPr="0043795D">
        <w:rPr>
          <w:rFonts w:ascii="Courier New" w:eastAsia="Times New Roman" w:hAnsi="Courier New" w:cs="Courier New"/>
          <w:color w:val="242424"/>
          <w:sz w:val="18"/>
          <w:szCs w:val="18"/>
          <w:lang w:eastAsia="ru-RU"/>
        </w:rPr>
        <w:t>) завершил(а) обучение _ 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 г. в 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учреждения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образования или государственной организации, реализующих образовательные</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программы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по специальности(ям) 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(код и наименование специальности(ей)</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за счет средств 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направляется в распоряжение 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для работы 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(указать должность служащего, профессию рабочего (разряд)</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proofErr w:type="gramStart"/>
      <w:r w:rsidRPr="0043795D">
        <w:rPr>
          <w:rFonts w:ascii="Courier New" w:eastAsia="Times New Roman" w:hAnsi="Courier New" w:cs="Courier New"/>
          <w:color w:val="242424"/>
          <w:sz w:val="18"/>
          <w:szCs w:val="18"/>
          <w:lang w:eastAsia="ru-RU"/>
        </w:rPr>
        <w:t>с  месячным</w:t>
      </w:r>
      <w:proofErr w:type="gramEnd"/>
      <w:r w:rsidRPr="0043795D">
        <w:rPr>
          <w:rFonts w:ascii="Courier New" w:eastAsia="Times New Roman" w:hAnsi="Courier New" w:cs="Courier New"/>
          <w:color w:val="242424"/>
          <w:sz w:val="18"/>
          <w:szCs w:val="18"/>
          <w:lang w:eastAsia="ru-RU"/>
        </w:rPr>
        <w:t>  окладом  (тарифной  ставкой,  тарифным  окладом,   должностным</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окладом) 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Обеспечение жилплощадью 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Срок прибытия 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Срок обязательной работы 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год(а) (лет).</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lastRenderedPageBreak/>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Руководитель учреждения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государственной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               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Выданы: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1. Аванс на проезд в сумме 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2. Денежная помощь в сумме 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Главный бухгалтер учреждения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государственной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               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организации)</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ПОДТВЕРЖДЕНИЕ</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прибытия к свидетельству о направлении на работу &lt;*&gt;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N 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Сообщаем, что гражданин(ка) 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(фамилия, собственное имя, отчество (если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таковое имеется)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который(</w:t>
      </w:r>
      <w:proofErr w:type="spellStart"/>
      <w:r w:rsidRPr="0043795D">
        <w:rPr>
          <w:rFonts w:ascii="Courier New" w:eastAsia="Times New Roman" w:hAnsi="Courier New" w:cs="Courier New"/>
          <w:color w:val="242424"/>
          <w:sz w:val="18"/>
          <w:szCs w:val="18"/>
          <w:lang w:eastAsia="ru-RU"/>
        </w:rPr>
        <w:t>ая</w:t>
      </w:r>
      <w:proofErr w:type="spellEnd"/>
      <w:r w:rsidRPr="0043795D">
        <w:rPr>
          <w:rFonts w:ascii="Courier New" w:eastAsia="Times New Roman" w:hAnsi="Courier New" w:cs="Courier New"/>
          <w:color w:val="242424"/>
          <w:sz w:val="18"/>
          <w:szCs w:val="18"/>
          <w:lang w:eastAsia="ru-RU"/>
        </w:rPr>
        <w:t>) завершил(а) обучение __ 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 г. в 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учреждения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образования или государственной организации, реализующих</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образовательные программы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по специальности(ям) 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(код и наименование специальности(ей)</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за счет средств 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принят(а) на работу 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 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для работы 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(указать должность служащего, профессию рабочего (разряд)</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proofErr w:type="gramStart"/>
      <w:r w:rsidRPr="0043795D">
        <w:rPr>
          <w:rFonts w:ascii="Courier New" w:eastAsia="Times New Roman" w:hAnsi="Courier New" w:cs="Courier New"/>
          <w:color w:val="242424"/>
          <w:sz w:val="18"/>
          <w:szCs w:val="18"/>
          <w:lang w:eastAsia="ru-RU"/>
        </w:rPr>
        <w:t>с  месячным</w:t>
      </w:r>
      <w:proofErr w:type="gramEnd"/>
      <w:r w:rsidRPr="0043795D">
        <w:rPr>
          <w:rFonts w:ascii="Courier New" w:eastAsia="Times New Roman" w:hAnsi="Courier New" w:cs="Courier New"/>
          <w:color w:val="242424"/>
          <w:sz w:val="18"/>
          <w:szCs w:val="18"/>
          <w:lang w:eastAsia="ru-RU"/>
        </w:rPr>
        <w:t>  окладом  (тарифной   ставкой,  тарифным  окладом,  должностным</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окладом) _________________________________________________________________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Обеспечение жилплощадью 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Срок прибытия 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Руководитель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                           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М.П.</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&lt;*&gt; Подлежит возврату в заполненном виде в учреждение образования в месячный срок со дня заключения трудового договора.</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учреждения образования или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государственной организации, 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УВЕДОМЛЕНИЕ</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к свидетельству о направлении на работу</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N 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(фамилия, собственное имя, отчество (если таковое имеется)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который(</w:t>
      </w:r>
      <w:proofErr w:type="spellStart"/>
      <w:r w:rsidRPr="0043795D">
        <w:rPr>
          <w:rFonts w:ascii="Courier New" w:eastAsia="Times New Roman" w:hAnsi="Courier New" w:cs="Courier New"/>
          <w:color w:val="242424"/>
          <w:sz w:val="18"/>
          <w:szCs w:val="18"/>
          <w:lang w:eastAsia="ru-RU"/>
        </w:rPr>
        <w:t>ая</w:t>
      </w:r>
      <w:proofErr w:type="spellEnd"/>
      <w:r w:rsidRPr="0043795D">
        <w:rPr>
          <w:rFonts w:ascii="Courier New" w:eastAsia="Times New Roman" w:hAnsi="Courier New" w:cs="Courier New"/>
          <w:color w:val="242424"/>
          <w:sz w:val="18"/>
          <w:szCs w:val="18"/>
          <w:lang w:eastAsia="ru-RU"/>
        </w:rPr>
        <w:t>) завершил(а) обучение __ 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 г. в 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учреждения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образования или государственной организации, реализующей</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образовательные программы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по специальности(ям) 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(код и наименование специальности(ей)</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за счет средств 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направляется в распоряжение 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для работы 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(указать должность служащего, профессию рабочего (разряд)</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proofErr w:type="gramStart"/>
      <w:r w:rsidRPr="0043795D">
        <w:rPr>
          <w:rFonts w:ascii="Courier New" w:eastAsia="Times New Roman" w:hAnsi="Courier New" w:cs="Courier New"/>
          <w:color w:val="242424"/>
          <w:sz w:val="18"/>
          <w:szCs w:val="18"/>
          <w:lang w:eastAsia="ru-RU"/>
        </w:rPr>
        <w:t>с  месячным</w:t>
      </w:r>
      <w:proofErr w:type="gramEnd"/>
      <w:r w:rsidRPr="0043795D">
        <w:rPr>
          <w:rFonts w:ascii="Courier New" w:eastAsia="Times New Roman" w:hAnsi="Courier New" w:cs="Courier New"/>
          <w:color w:val="242424"/>
          <w:sz w:val="18"/>
          <w:szCs w:val="18"/>
          <w:lang w:eastAsia="ru-RU"/>
        </w:rPr>
        <w:t>  окладом  (тарифной  ставкой,  тарифным  окладом,   должностным</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окладом) _________________________________________________________________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Обеспечение жилплощадью 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Срок прибытия 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Руководитель учреждения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государственной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               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Приложение 2</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 Положению о порядке распределения,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перераспределения, направления на работу,</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перенаправления на работу, предоставления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места работы выпускникам, получившим</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lastRenderedPageBreak/>
        <w:t>или профессионально-техническое образование</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E8F4F6"/>
        <w:spacing w:after="0" w:line="240" w:lineRule="auto"/>
        <w:ind w:firstLine="450"/>
        <w:rPr>
          <w:rFonts w:ascii="Arial" w:eastAsia="Times New Roman" w:hAnsi="Arial" w:cs="Arial"/>
          <w:color w:val="2A3439"/>
          <w:sz w:val="21"/>
          <w:szCs w:val="21"/>
          <w:lang w:eastAsia="ru-RU"/>
        </w:rPr>
      </w:pPr>
      <w:r w:rsidRPr="0043795D">
        <w:rPr>
          <w:rFonts w:ascii="Arial" w:eastAsia="Times New Roman" w:hAnsi="Arial" w:cs="Arial"/>
          <w:color w:val="2A3439"/>
          <w:sz w:val="21"/>
          <w:szCs w:val="21"/>
          <w:lang w:eastAsia="ru-RU"/>
        </w:rPr>
        <w:t>См. данную форму в MS-</w:t>
      </w:r>
      <w:proofErr w:type="spellStart"/>
      <w:r w:rsidRPr="0043795D">
        <w:rPr>
          <w:rFonts w:ascii="Arial" w:eastAsia="Times New Roman" w:hAnsi="Arial" w:cs="Arial"/>
          <w:color w:val="2A3439"/>
          <w:sz w:val="21"/>
          <w:szCs w:val="21"/>
          <w:lang w:eastAsia="ru-RU"/>
        </w:rPr>
        <w:t>Word</w:t>
      </w:r>
      <w:proofErr w:type="spellEnd"/>
      <w:r w:rsidRPr="0043795D">
        <w:rPr>
          <w:rFonts w:ascii="Arial" w:eastAsia="Times New Roman" w:hAnsi="Arial" w:cs="Arial"/>
          <w:color w:val="2A3439"/>
          <w:sz w:val="21"/>
          <w:szCs w:val="21"/>
          <w:lang w:eastAsia="ru-RU"/>
        </w:rPr>
        <w:t>.</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Форма</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учреждения образования или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государственной организации, 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СПРАВКА</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о самостоятельном трудоустройстве</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N 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(фамилия, собственное имя, отчество (если таковое имеется)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который(</w:t>
      </w:r>
      <w:proofErr w:type="spellStart"/>
      <w:r w:rsidRPr="0043795D">
        <w:rPr>
          <w:rFonts w:ascii="Courier New" w:eastAsia="Times New Roman" w:hAnsi="Courier New" w:cs="Courier New"/>
          <w:color w:val="242424"/>
          <w:sz w:val="18"/>
          <w:szCs w:val="18"/>
          <w:lang w:eastAsia="ru-RU"/>
        </w:rPr>
        <w:t>ая</w:t>
      </w:r>
      <w:proofErr w:type="spellEnd"/>
      <w:r w:rsidRPr="0043795D">
        <w:rPr>
          <w:rFonts w:ascii="Courier New" w:eastAsia="Times New Roman" w:hAnsi="Courier New" w:cs="Courier New"/>
          <w:color w:val="242424"/>
          <w:sz w:val="18"/>
          <w:szCs w:val="18"/>
          <w:lang w:eastAsia="ru-RU"/>
        </w:rPr>
        <w:t>) завершил(а) обучение __ 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 г. в 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учреждения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образования или государственной организации, реализующих</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образовательные программы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по специальности(ям) 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(код и наименование специальности(ей)</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за счет средств 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xml:space="preserve">     Дает право самостоятельного </w:t>
      </w:r>
      <w:proofErr w:type="gramStart"/>
      <w:r w:rsidRPr="0043795D">
        <w:rPr>
          <w:rFonts w:ascii="Courier New" w:eastAsia="Times New Roman" w:hAnsi="Courier New" w:cs="Courier New"/>
          <w:color w:val="242424"/>
          <w:sz w:val="18"/>
          <w:szCs w:val="18"/>
          <w:lang w:eastAsia="ru-RU"/>
        </w:rPr>
        <w:t>трудоустройства  на</w:t>
      </w:r>
      <w:proofErr w:type="gramEnd"/>
      <w:r w:rsidRPr="0043795D">
        <w:rPr>
          <w:rFonts w:ascii="Courier New" w:eastAsia="Times New Roman" w:hAnsi="Courier New" w:cs="Courier New"/>
          <w:color w:val="242424"/>
          <w:sz w:val="18"/>
          <w:szCs w:val="18"/>
          <w:lang w:eastAsia="ru-RU"/>
        </w:rPr>
        <w:t xml:space="preserve"> работу  в соответствии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с подпунктом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пункта 1 статьи 77 Кодекса Республики Беларусь об</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образовании.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Руководитель учреждения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государственной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               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ПОДТВЕРЖДЕНИЕ</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прибытия к справке о самостоятельном трудоустройстве &lt;*&gt;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N 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Сообщаем, что гражданин(ка) 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(фамилия, собственное имя, отчество (если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таковое имеется)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который(</w:t>
      </w:r>
      <w:proofErr w:type="spellStart"/>
      <w:r w:rsidRPr="0043795D">
        <w:rPr>
          <w:rFonts w:ascii="Courier New" w:eastAsia="Times New Roman" w:hAnsi="Courier New" w:cs="Courier New"/>
          <w:color w:val="242424"/>
          <w:sz w:val="18"/>
          <w:szCs w:val="18"/>
          <w:lang w:eastAsia="ru-RU"/>
        </w:rPr>
        <w:t>ая</w:t>
      </w:r>
      <w:proofErr w:type="spellEnd"/>
      <w:r w:rsidRPr="0043795D">
        <w:rPr>
          <w:rFonts w:ascii="Courier New" w:eastAsia="Times New Roman" w:hAnsi="Courier New" w:cs="Courier New"/>
          <w:color w:val="242424"/>
          <w:sz w:val="18"/>
          <w:szCs w:val="18"/>
          <w:lang w:eastAsia="ru-RU"/>
        </w:rPr>
        <w:t>) завершил(а) обучение __ 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 г. в 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учреждения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образования или государственной организации, реализующих</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образовательные программы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lastRenderedPageBreak/>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по специальности(ям) 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(код и наименование специальности(ей)</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за счет средств 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принят(а) на работу 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 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для работы 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(указать должность служащего, профессию рабочего (разряд)</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proofErr w:type="gramStart"/>
      <w:r w:rsidRPr="0043795D">
        <w:rPr>
          <w:rFonts w:ascii="Courier New" w:eastAsia="Times New Roman" w:hAnsi="Courier New" w:cs="Courier New"/>
          <w:color w:val="242424"/>
          <w:sz w:val="18"/>
          <w:szCs w:val="18"/>
          <w:lang w:eastAsia="ru-RU"/>
        </w:rPr>
        <w:t>с  месячным</w:t>
      </w:r>
      <w:proofErr w:type="gramEnd"/>
      <w:r w:rsidRPr="0043795D">
        <w:rPr>
          <w:rFonts w:ascii="Courier New" w:eastAsia="Times New Roman" w:hAnsi="Courier New" w:cs="Courier New"/>
          <w:color w:val="242424"/>
          <w:sz w:val="18"/>
          <w:szCs w:val="18"/>
          <w:lang w:eastAsia="ru-RU"/>
        </w:rPr>
        <w:t>  окладом  (тарифной  ставкой,  тарифным   окладом,  должностным</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окладом) _________________________________________________________________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Срок прибытия __ ____________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Руководитель организации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                    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 _________</w:t>
      </w:r>
      <w:r w:rsidRPr="0043795D">
        <w:rPr>
          <w:rFonts w:ascii="Cambria Math" w:eastAsia="Times New Roman" w:hAnsi="Cambria Math" w:cs="Cambria Math"/>
          <w:color w:val="242424"/>
          <w:sz w:val="18"/>
          <w:szCs w:val="18"/>
          <w:lang w:eastAsia="ru-RU"/>
        </w:rPr>
        <w:t>​</w:t>
      </w:r>
      <w:r w:rsidRPr="0043795D">
        <w:rPr>
          <w:rFonts w:ascii="Courier New" w:eastAsia="Times New Roman" w:hAnsi="Courier New" w:cs="Courier New"/>
          <w:color w:val="242424"/>
          <w:sz w:val="18"/>
          <w:szCs w:val="18"/>
          <w:lang w:eastAsia="ru-RU"/>
        </w:rPr>
        <w:t xml:space="preserve"> 20__ г.</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&lt;*&gt; Подлежит возврату в заполненном виде в учреждение образования в месячный срок со дня заключения трудового договора (контракта).</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Приложение 3</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 Положению о порядке распределения,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перераспределения, направления на работу,</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перенаправления на работу, предоставления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места работы выпускникам, получившим</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или профессионально-техническое образование</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E8F4F6"/>
        <w:spacing w:after="0" w:line="240" w:lineRule="auto"/>
        <w:ind w:firstLine="450"/>
        <w:rPr>
          <w:rFonts w:ascii="Arial" w:eastAsia="Times New Roman" w:hAnsi="Arial" w:cs="Arial"/>
          <w:color w:val="2A3439"/>
          <w:sz w:val="21"/>
          <w:szCs w:val="21"/>
          <w:lang w:eastAsia="ru-RU"/>
        </w:rPr>
      </w:pPr>
      <w:r w:rsidRPr="0043795D">
        <w:rPr>
          <w:rFonts w:ascii="Arial" w:eastAsia="Times New Roman" w:hAnsi="Arial" w:cs="Arial"/>
          <w:color w:val="2A3439"/>
          <w:sz w:val="21"/>
          <w:szCs w:val="21"/>
          <w:lang w:eastAsia="ru-RU"/>
        </w:rPr>
        <w:t>См. данную форму в MS-</w:t>
      </w:r>
      <w:proofErr w:type="spellStart"/>
      <w:r w:rsidRPr="0043795D">
        <w:rPr>
          <w:rFonts w:ascii="Arial" w:eastAsia="Times New Roman" w:hAnsi="Arial" w:cs="Arial"/>
          <w:color w:val="2A3439"/>
          <w:sz w:val="21"/>
          <w:szCs w:val="21"/>
          <w:lang w:eastAsia="ru-RU"/>
        </w:rPr>
        <w:t>Word</w:t>
      </w:r>
      <w:proofErr w:type="spellEnd"/>
      <w:r w:rsidRPr="0043795D">
        <w:rPr>
          <w:rFonts w:ascii="Arial" w:eastAsia="Times New Roman" w:hAnsi="Arial" w:cs="Arial"/>
          <w:color w:val="2A3439"/>
          <w:sz w:val="21"/>
          <w:szCs w:val="21"/>
          <w:lang w:eastAsia="ru-RU"/>
        </w:rPr>
        <w:t>.</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Форма</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учреждения образования или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государственной организации, 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ПЛАН</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распределения (направления на работу) выпускников 20__ года &lt;*&gt;</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по специальности(ям) 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(код и наименование специальности(ей)</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lastRenderedPageBreak/>
        <w:t>__________________________________________________________________________</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457"/>
        <w:gridCol w:w="1737"/>
        <w:gridCol w:w="1634"/>
        <w:gridCol w:w="1428"/>
        <w:gridCol w:w="810"/>
        <w:gridCol w:w="1449"/>
        <w:gridCol w:w="840"/>
      </w:tblGrid>
      <w:tr w:rsidR="0043795D" w:rsidRPr="0043795D" w:rsidTr="0043795D">
        <w:tc>
          <w:tcPr>
            <w:tcW w:w="2882" w:type="dxa"/>
            <w:tcBorders>
              <w:top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Наименование организации</w:t>
            </w:r>
          </w:p>
        </w:tc>
        <w:tc>
          <w:tcPr>
            <w:tcW w:w="3111"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Местонахождение организации</w:t>
            </w:r>
          </w:p>
        </w:tc>
        <w:tc>
          <w:tcPr>
            <w:tcW w:w="3111"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Количество мест трудоустройства</w:t>
            </w:r>
          </w:p>
        </w:tc>
        <w:tc>
          <w:tcPr>
            <w:tcW w:w="2780"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Предлагаемые должности служащих, профессии рабочих (с указанием разряда)</w:t>
            </w:r>
          </w:p>
        </w:tc>
        <w:tc>
          <w:tcPr>
            <w:tcW w:w="1862"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Размер оплаты труда</w:t>
            </w:r>
          </w:p>
        </w:tc>
        <w:tc>
          <w:tcPr>
            <w:tcW w:w="2882"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Возможность обеспечения жилплощадью</w:t>
            </w:r>
          </w:p>
        </w:tc>
        <w:tc>
          <w:tcPr>
            <w:tcW w:w="1760" w:type="dxa"/>
            <w:tcBorders>
              <w:top w:val="single" w:sz="6" w:space="0" w:color="auto"/>
              <w:left w:val="single" w:sz="6" w:space="0" w:color="auto"/>
              <w:bottom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Другие условия</w:t>
            </w:r>
          </w:p>
        </w:tc>
      </w:tr>
      <w:tr w:rsidR="0043795D" w:rsidRPr="0043795D" w:rsidTr="0043795D">
        <w:tc>
          <w:tcPr>
            <w:tcW w:w="2882" w:type="dxa"/>
            <w:tcBorders>
              <w:top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780"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862"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882"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760" w:type="dxa"/>
            <w:tcBorders>
              <w:top w:val="single" w:sz="6" w:space="0" w:color="auto"/>
              <w:left w:val="single" w:sz="6" w:space="0" w:color="auto"/>
              <w:bottom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r w:rsidR="0043795D" w:rsidRPr="0043795D" w:rsidTr="0043795D">
        <w:tc>
          <w:tcPr>
            <w:tcW w:w="2882" w:type="dxa"/>
            <w:tcBorders>
              <w:top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tcBorders>
              <w:top w:val="single" w:sz="6" w:space="0" w:color="auto"/>
              <w:left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tcBorders>
              <w:top w:val="single" w:sz="6" w:space="0" w:color="auto"/>
              <w:left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780" w:type="dxa"/>
            <w:tcBorders>
              <w:top w:val="single" w:sz="6" w:space="0" w:color="auto"/>
              <w:left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862" w:type="dxa"/>
            <w:tcBorders>
              <w:top w:val="single" w:sz="6" w:space="0" w:color="auto"/>
              <w:left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882" w:type="dxa"/>
            <w:tcBorders>
              <w:top w:val="single" w:sz="6" w:space="0" w:color="auto"/>
              <w:left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760" w:type="dxa"/>
            <w:tcBorders>
              <w:top w:val="single" w:sz="6" w:space="0" w:color="auto"/>
              <w:lef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r w:rsidR="0043795D" w:rsidRPr="0043795D" w:rsidTr="0043795D">
        <w:tc>
          <w:tcPr>
            <w:tcW w:w="18360" w:type="dxa"/>
            <w:gridSpan w:val="7"/>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Организации - заказчики кадров</w:t>
            </w:r>
          </w:p>
        </w:tc>
      </w:tr>
      <w:tr w:rsidR="0043795D" w:rsidRPr="0043795D" w:rsidTr="0043795D">
        <w:tc>
          <w:tcPr>
            <w:tcW w:w="288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780"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86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88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760"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r w:rsidR="0043795D" w:rsidRPr="0043795D" w:rsidTr="0043795D">
        <w:tc>
          <w:tcPr>
            <w:tcW w:w="288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780"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86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88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760"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r w:rsidR="0043795D" w:rsidRPr="0043795D" w:rsidTr="0043795D">
        <w:tc>
          <w:tcPr>
            <w:tcW w:w="18360" w:type="dxa"/>
            <w:gridSpan w:val="7"/>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Иные организации</w:t>
            </w:r>
          </w:p>
        </w:tc>
      </w:tr>
      <w:tr w:rsidR="0043795D" w:rsidRPr="0043795D" w:rsidTr="0043795D">
        <w:tc>
          <w:tcPr>
            <w:tcW w:w="288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780"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86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88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760"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r w:rsidR="0043795D" w:rsidRPr="0043795D" w:rsidTr="0043795D">
        <w:tc>
          <w:tcPr>
            <w:tcW w:w="288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780"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86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882"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760" w:type="dxa"/>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bl>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&lt;*&gt; В план не включаются письменные запросы организаций о распределении конкретных выпускников.</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Приложение 4</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 Положению о порядке распределения,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перераспределения, направления на работу,</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перенаправления на работу, предоставления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места работы выпускникам, получившим</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или профессионально-техническое образование</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E8F4F6"/>
        <w:spacing w:after="0" w:line="240" w:lineRule="auto"/>
        <w:ind w:firstLine="450"/>
        <w:rPr>
          <w:rFonts w:ascii="Arial" w:eastAsia="Times New Roman" w:hAnsi="Arial" w:cs="Arial"/>
          <w:color w:val="2A3439"/>
          <w:sz w:val="21"/>
          <w:szCs w:val="21"/>
          <w:lang w:eastAsia="ru-RU"/>
        </w:rPr>
      </w:pPr>
      <w:r w:rsidRPr="0043795D">
        <w:rPr>
          <w:rFonts w:ascii="Arial" w:eastAsia="Times New Roman" w:hAnsi="Arial" w:cs="Arial"/>
          <w:color w:val="2A3439"/>
          <w:sz w:val="21"/>
          <w:szCs w:val="21"/>
          <w:lang w:eastAsia="ru-RU"/>
        </w:rPr>
        <w:t>См. данную форму в MS-</w:t>
      </w:r>
      <w:proofErr w:type="spellStart"/>
      <w:r w:rsidRPr="0043795D">
        <w:rPr>
          <w:rFonts w:ascii="Arial" w:eastAsia="Times New Roman" w:hAnsi="Arial" w:cs="Arial"/>
          <w:color w:val="2A3439"/>
          <w:sz w:val="21"/>
          <w:szCs w:val="21"/>
          <w:lang w:eastAsia="ru-RU"/>
        </w:rPr>
        <w:t>Word</w:t>
      </w:r>
      <w:proofErr w:type="spellEnd"/>
      <w:r w:rsidRPr="0043795D">
        <w:rPr>
          <w:rFonts w:ascii="Arial" w:eastAsia="Times New Roman" w:hAnsi="Arial" w:cs="Arial"/>
          <w:color w:val="2A3439"/>
          <w:sz w:val="21"/>
          <w:szCs w:val="21"/>
          <w:lang w:eastAsia="ru-RU"/>
        </w:rPr>
        <w:t>.</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Форма</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ВЕДОМОСТЬ</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распределения (направления на работу) выпускников 20__ года,</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которые окончили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учреждения образования или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государственной организации, 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по специальности(ям) 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(код и наименование специальности(ей)</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845"/>
        <w:gridCol w:w="297"/>
        <w:gridCol w:w="677"/>
        <w:gridCol w:w="755"/>
        <w:gridCol w:w="783"/>
        <w:gridCol w:w="1206"/>
        <w:gridCol w:w="969"/>
        <w:gridCol w:w="798"/>
        <w:gridCol w:w="989"/>
        <w:gridCol w:w="1214"/>
        <w:gridCol w:w="822"/>
      </w:tblGrid>
      <w:tr w:rsidR="0043795D" w:rsidRPr="0043795D" w:rsidTr="0043795D">
        <w:tc>
          <w:tcPr>
            <w:tcW w:w="2499" w:type="dxa"/>
            <w:vMerge w:val="restart"/>
            <w:tcBorders>
              <w:top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Фамилия, собственное имя, отчество (если таковое имеется)</w:t>
            </w:r>
          </w:p>
        </w:tc>
        <w:tc>
          <w:tcPr>
            <w:tcW w:w="918" w:type="dxa"/>
            <w:vMerge w:val="restart"/>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Пол</w:t>
            </w:r>
          </w:p>
        </w:tc>
        <w:tc>
          <w:tcPr>
            <w:tcW w:w="1964" w:type="dxa"/>
            <w:vMerge w:val="restart"/>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Год рождения</w:t>
            </w:r>
          </w:p>
        </w:tc>
        <w:tc>
          <w:tcPr>
            <w:tcW w:w="2219" w:type="dxa"/>
            <w:vMerge w:val="restart"/>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Семейное положение</w:t>
            </w:r>
          </w:p>
        </w:tc>
        <w:tc>
          <w:tcPr>
            <w:tcW w:w="2142" w:type="dxa"/>
            <w:vMerge w:val="restart"/>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Адрес места жительства (адрес родителей)</w:t>
            </w:r>
          </w:p>
        </w:tc>
        <w:tc>
          <w:tcPr>
            <w:tcW w:w="8441" w:type="dxa"/>
            <w:gridSpan w:val="3"/>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На какую работу направляется</w:t>
            </w:r>
          </w:p>
        </w:tc>
        <w:tc>
          <w:tcPr>
            <w:tcW w:w="2576" w:type="dxa"/>
            <w:vMerge w:val="restart"/>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Возможность обеспечения жилплощадью</w:t>
            </w:r>
          </w:p>
        </w:tc>
        <w:tc>
          <w:tcPr>
            <w:tcW w:w="3111" w:type="dxa"/>
            <w:vMerge w:val="restart"/>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Предоставляется право самостоятельного трудоустройства</w:t>
            </w:r>
          </w:p>
        </w:tc>
        <w:tc>
          <w:tcPr>
            <w:tcW w:w="2499" w:type="dxa"/>
            <w:vMerge w:val="restart"/>
            <w:tcBorders>
              <w:top w:val="single" w:sz="6" w:space="0" w:color="auto"/>
              <w:left w:val="single" w:sz="6" w:space="0" w:color="auto"/>
              <w:bottom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Подпись выпускника</w:t>
            </w:r>
          </w:p>
        </w:tc>
      </w:tr>
      <w:tr w:rsidR="0043795D" w:rsidRPr="0043795D" w:rsidTr="0043795D">
        <w:tc>
          <w:tcPr>
            <w:tcW w:w="0" w:type="auto"/>
            <w:vMerge/>
            <w:tcBorders>
              <w:top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p>
        </w:tc>
        <w:tc>
          <w:tcPr>
            <w:tcW w:w="3519"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наименование государственного органа</w:t>
            </w:r>
          </w:p>
        </w:tc>
        <w:tc>
          <w:tcPr>
            <w:tcW w:w="2780"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наименование организации</w:t>
            </w:r>
          </w:p>
        </w:tc>
        <w:tc>
          <w:tcPr>
            <w:tcW w:w="2142"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должность служащего, профессия рабочего (разряд)</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auto"/>
              <w:left w:val="single" w:sz="6" w:space="0" w:color="auto"/>
              <w:bottom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p>
        </w:tc>
      </w:tr>
      <w:tr w:rsidR="0043795D" w:rsidRPr="0043795D" w:rsidTr="0043795D">
        <w:tc>
          <w:tcPr>
            <w:tcW w:w="2499"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918"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964"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219"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142"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519"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780"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142"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576"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499" w:type="dxa"/>
            <w:tcBorders>
              <w:top w:val="single" w:sz="6" w:space="0" w:color="auto"/>
              <w:bottom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r w:rsidR="0043795D" w:rsidRPr="0043795D" w:rsidTr="0043795D">
        <w:tc>
          <w:tcPr>
            <w:tcW w:w="2499"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918"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1964"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219"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142"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519"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780"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142"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576"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3111"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499" w:type="dxa"/>
            <w:tcBorders>
              <w:top w:val="nil"/>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bl>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Председатель комиссии               ___________     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Заместитель председателя комиссии   ___________     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xml:space="preserve">Члены </w:t>
      </w:r>
      <w:proofErr w:type="gramStart"/>
      <w:r w:rsidRPr="0043795D">
        <w:rPr>
          <w:rFonts w:ascii="Courier New" w:eastAsia="Times New Roman" w:hAnsi="Courier New" w:cs="Courier New"/>
          <w:color w:val="242424"/>
          <w:sz w:val="18"/>
          <w:szCs w:val="18"/>
          <w:lang w:eastAsia="ru-RU"/>
        </w:rPr>
        <w:t>комиссии:   </w:t>
      </w:r>
      <w:proofErr w:type="gramEnd"/>
      <w:r w:rsidRPr="0043795D">
        <w:rPr>
          <w:rFonts w:ascii="Courier New" w:eastAsia="Times New Roman" w:hAnsi="Courier New" w:cs="Courier New"/>
          <w:color w:val="242424"/>
          <w:sz w:val="18"/>
          <w:szCs w:val="18"/>
          <w:lang w:eastAsia="ru-RU"/>
        </w:rPr>
        <w:t>                  ___________     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___________     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roofErr w:type="gramStart"/>
      <w:r w:rsidRPr="0043795D">
        <w:rPr>
          <w:rFonts w:ascii="Courier New" w:eastAsia="Times New Roman" w:hAnsi="Courier New" w:cs="Courier New"/>
          <w:color w:val="242424"/>
          <w:sz w:val="18"/>
          <w:szCs w:val="18"/>
          <w:lang w:eastAsia="ru-RU"/>
        </w:rPr>
        <w:t>подпись)   </w:t>
      </w:r>
      <w:proofErr w:type="gramEnd"/>
      <w:r w:rsidRPr="0043795D">
        <w:rPr>
          <w:rFonts w:ascii="Courier New" w:eastAsia="Times New Roman" w:hAnsi="Courier New" w:cs="Courier New"/>
          <w:color w:val="242424"/>
          <w:sz w:val="18"/>
          <w:szCs w:val="18"/>
          <w:lang w:eastAsia="ru-RU"/>
        </w:rPr>
        <w:t>     (инициалы, фамилия)</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Приложение 5</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к Положению о порядке распределения,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перераспределения, направления на работу,</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перенаправления на работу, предоставления</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места работы выпускникам, получившим</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или профессионально-техническое образование</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E8F4F6"/>
        <w:spacing w:after="0" w:line="240" w:lineRule="auto"/>
        <w:ind w:firstLine="450"/>
        <w:rPr>
          <w:rFonts w:ascii="Arial" w:eastAsia="Times New Roman" w:hAnsi="Arial" w:cs="Arial"/>
          <w:color w:val="2A3439"/>
          <w:sz w:val="21"/>
          <w:szCs w:val="21"/>
          <w:lang w:eastAsia="ru-RU"/>
        </w:rPr>
      </w:pPr>
      <w:r w:rsidRPr="0043795D">
        <w:rPr>
          <w:rFonts w:ascii="Arial" w:eastAsia="Times New Roman" w:hAnsi="Arial" w:cs="Arial"/>
          <w:color w:val="2A3439"/>
          <w:sz w:val="21"/>
          <w:szCs w:val="21"/>
          <w:lang w:eastAsia="ru-RU"/>
        </w:rPr>
        <w:t>См. данную форму в MS-</w:t>
      </w:r>
      <w:proofErr w:type="spellStart"/>
      <w:r w:rsidRPr="0043795D">
        <w:rPr>
          <w:rFonts w:ascii="Arial" w:eastAsia="Times New Roman" w:hAnsi="Arial" w:cs="Arial"/>
          <w:color w:val="2A3439"/>
          <w:sz w:val="21"/>
          <w:szCs w:val="21"/>
          <w:lang w:eastAsia="ru-RU"/>
        </w:rPr>
        <w:t>Word</w:t>
      </w:r>
      <w:proofErr w:type="spellEnd"/>
      <w:r w:rsidRPr="0043795D">
        <w:rPr>
          <w:rFonts w:ascii="Arial" w:eastAsia="Times New Roman" w:hAnsi="Arial" w:cs="Arial"/>
          <w:color w:val="2A3439"/>
          <w:sz w:val="21"/>
          <w:szCs w:val="21"/>
          <w:lang w:eastAsia="ru-RU"/>
        </w:rPr>
        <w:t>.</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right"/>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Форма</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___________________________________________________________________________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(наименование и местонахождение учреждения образования или</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государственной организации, реализующих образовательные программы</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научно-ориентированного образования)</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ВЕДОМОСТЬ</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r w:rsidRPr="0043795D">
        <w:rPr>
          <w:rFonts w:ascii="Courier New" w:eastAsia="Times New Roman" w:hAnsi="Courier New" w:cs="Courier New"/>
          <w:b/>
          <w:bCs/>
          <w:color w:val="242424"/>
          <w:sz w:val="18"/>
          <w:szCs w:val="18"/>
          <w:lang w:eastAsia="ru-RU"/>
        </w:rPr>
        <w:t>персонального учета выпускников 20__ года</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 </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Факультет (отделение) 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Специальность(и) 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proofErr w:type="spellStart"/>
      <w:r w:rsidRPr="0043795D">
        <w:rPr>
          <w:rFonts w:ascii="Courier New" w:eastAsia="Times New Roman" w:hAnsi="Courier New" w:cs="Courier New"/>
          <w:color w:val="242424"/>
          <w:sz w:val="18"/>
          <w:szCs w:val="18"/>
          <w:lang w:eastAsia="ru-RU"/>
        </w:rPr>
        <w:t>Профилизация</w:t>
      </w:r>
      <w:proofErr w:type="spellEnd"/>
      <w:r w:rsidRPr="0043795D">
        <w:rPr>
          <w:rFonts w:ascii="Courier New" w:eastAsia="Times New Roman" w:hAnsi="Courier New" w:cs="Courier New"/>
          <w:color w:val="242424"/>
          <w:sz w:val="18"/>
          <w:szCs w:val="18"/>
          <w:lang w:eastAsia="ru-RU"/>
        </w:rPr>
        <w:t xml:space="preserve"> ______________________________________________________________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Квалификация(и) и (или) степень ___________________________________________</w:t>
      </w:r>
    </w:p>
    <w:p w:rsidR="0043795D" w:rsidRPr="0043795D" w:rsidRDefault="0043795D" w:rsidP="0043795D">
      <w:pPr>
        <w:shd w:val="clear" w:color="auto" w:fill="FFFFFF"/>
        <w:spacing w:after="0" w:line="240" w:lineRule="atLeast"/>
        <w:jc w:val="both"/>
        <w:rPr>
          <w:rFonts w:ascii="Courier New" w:eastAsia="Times New Roman" w:hAnsi="Courier New" w:cs="Courier New"/>
          <w:color w:val="242424"/>
          <w:sz w:val="18"/>
          <w:szCs w:val="18"/>
          <w:lang w:eastAsia="ru-RU"/>
        </w:rPr>
      </w:pPr>
      <w:r w:rsidRPr="0043795D">
        <w:rPr>
          <w:rFonts w:ascii="Courier New" w:eastAsia="Times New Roman" w:hAnsi="Courier New" w:cs="Courier New"/>
          <w:color w:val="242424"/>
          <w:sz w:val="18"/>
          <w:szCs w:val="18"/>
          <w:lang w:eastAsia="ru-RU"/>
        </w:rPr>
        <w:t>Группа ___________________</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840"/>
        <w:gridCol w:w="931"/>
        <w:gridCol w:w="766"/>
        <w:gridCol w:w="1142"/>
        <w:gridCol w:w="930"/>
        <w:gridCol w:w="766"/>
        <w:gridCol w:w="1142"/>
        <w:gridCol w:w="930"/>
        <w:gridCol w:w="766"/>
        <w:gridCol w:w="1142"/>
      </w:tblGrid>
      <w:tr w:rsidR="0043795D" w:rsidRPr="0043795D" w:rsidTr="0043795D">
        <w:tc>
          <w:tcPr>
            <w:tcW w:w="2321" w:type="dxa"/>
            <w:vMerge w:val="restart"/>
            <w:tcBorders>
              <w:top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Фамилия, собственное имя, отчество (если таковое имеется) выпускника, адрес, телефон (выпускника или родителей)</w:t>
            </w:r>
          </w:p>
        </w:tc>
        <w:tc>
          <w:tcPr>
            <w:tcW w:w="6885" w:type="dxa"/>
            <w:gridSpan w:val="3"/>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20__ год</w:t>
            </w:r>
          </w:p>
        </w:tc>
        <w:tc>
          <w:tcPr>
            <w:tcW w:w="6885" w:type="dxa"/>
            <w:gridSpan w:val="3"/>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20__ год</w:t>
            </w:r>
          </w:p>
        </w:tc>
        <w:tc>
          <w:tcPr>
            <w:tcW w:w="6911" w:type="dxa"/>
            <w:gridSpan w:val="3"/>
            <w:tcBorders>
              <w:top w:val="single" w:sz="6" w:space="0" w:color="auto"/>
              <w:left w:val="single" w:sz="6" w:space="0" w:color="auto"/>
              <w:bottom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20__ год &lt;*&gt;</w:t>
            </w:r>
          </w:p>
        </w:tc>
      </w:tr>
      <w:tr w:rsidR="0043795D" w:rsidRPr="0043795D" w:rsidTr="0043795D">
        <w:tc>
          <w:tcPr>
            <w:tcW w:w="0" w:type="auto"/>
            <w:vMerge/>
            <w:tcBorders>
              <w:top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p>
        </w:tc>
        <w:tc>
          <w:tcPr>
            <w:tcW w:w="2601"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наименование организации, адрес, телефон отдела кадров</w:t>
            </w:r>
          </w:p>
        </w:tc>
        <w:tc>
          <w:tcPr>
            <w:tcW w:w="2040"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принят на должность служащего, профессию рабочего (разряд)</w:t>
            </w:r>
          </w:p>
        </w:tc>
        <w:tc>
          <w:tcPr>
            <w:tcW w:w="2244"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примечание &lt;**&gt;</w:t>
            </w:r>
          </w:p>
        </w:tc>
        <w:tc>
          <w:tcPr>
            <w:tcW w:w="2576"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наименование организации, адрес, телефон отдела кадров</w:t>
            </w:r>
          </w:p>
        </w:tc>
        <w:tc>
          <w:tcPr>
            <w:tcW w:w="2040"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принят на должность служащего, профессию рабочего (разряд)</w:t>
            </w:r>
          </w:p>
        </w:tc>
        <w:tc>
          <w:tcPr>
            <w:tcW w:w="2270"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примечание &lt;**&gt;</w:t>
            </w:r>
          </w:p>
        </w:tc>
        <w:tc>
          <w:tcPr>
            <w:tcW w:w="2550"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наименование организации, адрес, телефон отдела кадров</w:t>
            </w:r>
          </w:p>
        </w:tc>
        <w:tc>
          <w:tcPr>
            <w:tcW w:w="2040" w:type="dxa"/>
            <w:tcBorders>
              <w:top w:val="single" w:sz="6" w:space="0" w:color="auto"/>
              <w:left w:val="single" w:sz="6" w:space="0" w:color="auto"/>
              <w:bottom w:val="single" w:sz="6" w:space="0" w:color="auto"/>
              <w:right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принят на должность служащего, профессию рабочего (разряд)</w:t>
            </w:r>
          </w:p>
        </w:tc>
        <w:tc>
          <w:tcPr>
            <w:tcW w:w="2321" w:type="dxa"/>
            <w:tcBorders>
              <w:top w:val="single" w:sz="6" w:space="0" w:color="auto"/>
              <w:left w:val="single" w:sz="6" w:space="0" w:color="auto"/>
              <w:bottom w:val="single" w:sz="6" w:space="0" w:color="auto"/>
            </w:tcBorders>
            <w:vAlign w:val="center"/>
            <w:hideMark/>
          </w:tcPr>
          <w:p w:rsidR="0043795D" w:rsidRPr="0043795D" w:rsidRDefault="0043795D" w:rsidP="0043795D">
            <w:pPr>
              <w:spacing w:after="0" w:line="240" w:lineRule="auto"/>
              <w:jc w:val="center"/>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примечание &lt;**&gt;</w:t>
            </w:r>
          </w:p>
        </w:tc>
      </w:tr>
      <w:tr w:rsidR="0043795D" w:rsidRPr="0043795D" w:rsidTr="0043795D">
        <w:tc>
          <w:tcPr>
            <w:tcW w:w="2321" w:type="dxa"/>
            <w:tcBorders>
              <w:top w:val="single" w:sz="6" w:space="0" w:color="auto"/>
              <w:bottom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601" w:type="dxa"/>
            <w:tcBorders>
              <w:top w:val="single" w:sz="6" w:space="0" w:color="auto"/>
              <w:left w:val="single" w:sz="6" w:space="0" w:color="auto"/>
              <w:bottom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040" w:type="dxa"/>
            <w:tcBorders>
              <w:top w:val="single" w:sz="6" w:space="0" w:color="auto"/>
              <w:left w:val="single" w:sz="6" w:space="0" w:color="auto"/>
              <w:bottom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244" w:type="dxa"/>
            <w:tcBorders>
              <w:top w:val="single" w:sz="6" w:space="0" w:color="auto"/>
              <w:left w:val="single" w:sz="6" w:space="0" w:color="auto"/>
              <w:bottom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576" w:type="dxa"/>
            <w:tcBorders>
              <w:top w:val="single" w:sz="6" w:space="0" w:color="auto"/>
              <w:left w:val="single" w:sz="6" w:space="0" w:color="auto"/>
              <w:bottom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040" w:type="dxa"/>
            <w:tcBorders>
              <w:top w:val="single" w:sz="6" w:space="0" w:color="auto"/>
              <w:left w:val="single" w:sz="6" w:space="0" w:color="auto"/>
              <w:bottom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270" w:type="dxa"/>
            <w:tcBorders>
              <w:top w:val="single" w:sz="6" w:space="0" w:color="auto"/>
              <w:left w:val="single" w:sz="6" w:space="0" w:color="auto"/>
              <w:bottom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550" w:type="dxa"/>
            <w:tcBorders>
              <w:top w:val="single" w:sz="6" w:space="0" w:color="auto"/>
              <w:left w:val="single" w:sz="6" w:space="0" w:color="auto"/>
              <w:bottom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040" w:type="dxa"/>
            <w:tcBorders>
              <w:top w:val="single" w:sz="6" w:space="0" w:color="auto"/>
              <w:left w:val="single" w:sz="6" w:space="0" w:color="auto"/>
              <w:bottom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321" w:type="dxa"/>
            <w:tcBorders>
              <w:top w:val="single" w:sz="6" w:space="0" w:color="auto"/>
              <w:left w:val="single" w:sz="6" w:space="0" w:color="auto"/>
              <w:bottom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r w:rsidR="0043795D" w:rsidRPr="0043795D" w:rsidTr="0043795D">
        <w:tc>
          <w:tcPr>
            <w:tcW w:w="2321" w:type="dxa"/>
            <w:tcBorders>
              <w:top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601" w:type="dxa"/>
            <w:tcBorders>
              <w:top w:val="single" w:sz="6" w:space="0" w:color="auto"/>
              <w:left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040" w:type="dxa"/>
            <w:tcBorders>
              <w:top w:val="single" w:sz="6" w:space="0" w:color="auto"/>
              <w:left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244" w:type="dxa"/>
            <w:tcBorders>
              <w:top w:val="single" w:sz="6" w:space="0" w:color="auto"/>
              <w:left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576" w:type="dxa"/>
            <w:tcBorders>
              <w:top w:val="single" w:sz="6" w:space="0" w:color="auto"/>
              <w:left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040" w:type="dxa"/>
            <w:tcBorders>
              <w:top w:val="single" w:sz="6" w:space="0" w:color="auto"/>
              <w:left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270" w:type="dxa"/>
            <w:tcBorders>
              <w:top w:val="single" w:sz="6" w:space="0" w:color="auto"/>
              <w:left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550" w:type="dxa"/>
            <w:tcBorders>
              <w:top w:val="single" w:sz="6" w:space="0" w:color="auto"/>
              <w:left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040" w:type="dxa"/>
            <w:tcBorders>
              <w:top w:val="single" w:sz="6" w:space="0" w:color="auto"/>
              <w:left w:val="single" w:sz="6" w:space="0" w:color="auto"/>
              <w:righ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c>
          <w:tcPr>
            <w:tcW w:w="2321" w:type="dxa"/>
            <w:tcBorders>
              <w:top w:val="single" w:sz="6" w:space="0" w:color="auto"/>
              <w:left w:val="single" w:sz="6" w:space="0" w:color="auto"/>
            </w:tcBorders>
            <w:hideMark/>
          </w:tcPr>
          <w:p w:rsidR="0043795D" w:rsidRPr="0043795D" w:rsidRDefault="0043795D" w:rsidP="0043795D">
            <w:pPr>
              <w:spacing w:after="0" w:line="240" w:lineRule="auto"/>
              <w:rPr>
                <w:rFonts w:ascii="Times New Roman" w:eastAsia="Times New Roman" w:hAnsi="Times New Roman" w:cs="Times New Roman"/>
                <w:sz w:val="18"/>
                <w:szCs w:val="18"/>
                <w:lang w:eastAsia="ru-RU"/>
              </w:rPr>
            </w:pPr>
            <w:r w:rsidRPr="0043795D">
              <w:rPr>
                <w:rFonts w:ascii="Times New Roman" w:eastAsia="Times New Roman" w:hAnsi="Times New Roman" w:cs="Times New Roman"/>
                <w:sz w:val="18"/>
                <w:szCs w:val="18"/>
                <w:lang w:eastAsia="ru-RU"/>
              </w:rPr>
              <w:t> </w:t>
            </w:r>
          </w:p>
        </w:tc>
      </w:tr>
    </w:tbl>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&lt;*&gt; Срок ведения персонального учета до 5 лет и более для выпускников, обучавшихся на условиях целевой подготовки.</w:t>
      </w:r>
    </w:p>
    <w:p w:rsidR="0043795D" w:rsidRPr="0043795D" w:rsidRDefault="0043795D" w:rsidP="0043795D">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&lt;**&gt; В данной графе отмечаются причины увольнения или перевода в другую организацию, иные передвижения выпускников.</w:t>
      </w:r>
    </w:p>
    <w:p w:rsidR="0043795D" w:rsidRPr="0043795D" w:rsidRDefault="0043795D" w:rsidP="0043795D">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43795D">
        <w:rPr>
          <w:rFonts w:ascii="Times New Roman" w:eastAsia="Times New Roman" w:hAnsi="Times New Roman" w:cs="Times New Roman"/>
          <w:color w:val="242424"/>
          <w:sz w:val="30"/>
          <w:szCs w:val="30"/>
          <w:lang w:eastAsia="ru-RU"/>
        </w:rPr>
        <w:t> </w:t>
      </w:r>
    </w:p>
    <w:p w:rsidR="000B7A09" w:rsidRDefault="000B7A09">
      <w:bookmarkStart w:id="0" w:name="_GoBack"/>
      <w:bookmarkEnd w:id="0"/>
    </w:p>
    <w:sectPr w:rsidR="000B7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3F"/>
    <w:rsid w:val="000B7A09"/>
    <w:rsid w:val="0043795D"/>
    <w:rsid w:val="008D2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0405A-68C3-44AF-8CBB-83569362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3795D"/>
  </w:style>
  <w:style w:type="paragraph" w:customStyle="1" w:styleId="p-consnonformat">
    <w:name w:val="p-consnonformat"/>
    <w:basedOn w:val="a"/>
    <w:rsid w:val="00437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basedOn w:val="a0"/>
    <w:rsid w:val="0043795D"/>
  </w:style>
  <w:style w:type="character" w:customStyle="1" w:styleId="not-visible-element">
    <w:name w:val="not-visible-element"/>
    <w:basedOn w:val="a0"/>
    <w:rsid w:val="0043795D"/>
  </w:style>
  <w:style w:type="character" w:customStyle="1" w:styleId="colorff0000">
    <w:name w:val="color__ff0000"/>
    <w:basedOn w:val="a0"/>
    <w:rsid w:val="0043795D"/>
  </w:style>
  <w:style w:type="paragraph" w:customStyle="1" w:styleId="p-normal">
    <w:name w:val="p-normal"/>
    <w:basedOn w:val="a"/>
    <w:rsid w:val="00437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43795D"/>
  </w:style>
  <w:style w:type="character" w:customStyle="1" w:styleId="fake-non-breaking-space">
    <w:name w:val="fake-non-breaking-space"/>
    <w:basedOn w:val="a0"/>
    <w:rsid w:val="0043795D"/>
  </w:style>
  <w:style w:type="character" w:customStyle="1" w:styleId="target-paragraph">
    <w:name w:val="target-paragraph"/>
    <w:basedOn w:val="a0"/>
    <w:rsid w:val="0043795D"/>
  </w:style>
  <w:style w:type="character" w:customStyle="1" w:styleId="word-wrapper">
    <w:name w:val="word-wrapper"/>
    <w:basedOn w:val="a0"/>
    <w:rsid w:val="0043795D"/>
  </w:style>
  <w:style w:type="character" w:customStyle="1" w:styleId="color0000ff">
    <w:name w:val="color__0000ff"/>
    <w:basedOn w:val="a0"/>
    <w:rsid w:val="0043795D"/>
  </w:style>
  <w:style w:type="character" w:customStyle="1" w:styleId="colorff00ff">
    <w:name w:val="color__ff00ff"/>
    <w:basedOn w:val="a0"/>
    <w:rsid w:val="0043795D"/>
  </w:style>
  <w:style w:type="character" w:customStyle="1" w:styleId="colorff0000font-weightbold">
    <w:name w:val="color__ff0000font-weight_bold"/>
    <w:basedOn w:val="a0"/>
    <w:rsid w:val="0043795D"/>
  </w:style>
  <w:style w:type="character" w:customStyle="1" w:styleId="font-weightbold">
    <w:name w:val="font-weight_bold"/>
    <w:basedOn w:val="a0"/>
    <w:rsid w:val="0043795D"/>
  </w:style>
  <w:style w:type="character" w:customStyle="1" w:styleId="colorff00fffont-weightbold">
    <w:name w:val="color__ff00fffont-weight_bold"/>
    <w:basedOn w:val="a0"/>
    <w:rsid w:val="0043795D"/>
  </w:style>
  <w:style w:type="paragraph" w:customStyle="1" w:styleId="p-consdtnormal">
    <w:name w:val="p-consdtnormal"/>
    <w:basedOn w:val="a"/>
    <w:rsid w:val="00437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dtnormal">
    <w:name w:val="h-consdtnormal"/>
    <w:basedOn w:val="a0"/>
    <w:rsid w:val="0043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026522">
      <w:bodyDiv w:val="1"/>
      <w:marLeft w:val="0"/>
      <w:marRight w:val="0"/>
      <w:marTop w:val="0"/>
      <w:marBottom w:val="0"/>
      <w:divBdr>
        <w:top w:val="none" w:sz="0" w:space="0" w:color="auto"/>
        <w:left w:val="none" w:sz="0" w:space="0" w:color="auto"/>
        <w:bottom w:val="none" w:sz="0" w:space="0" w:color="auto"/>
        <w:right w:val="none" w:sz="0" w:space="0" w:color="auto"/>
      </w:divBdr>
      <w:divsChild>
        <w:div w:id="355080749">
          <w:marLeft w:val="0"/>
          <w:marRight w:val="0"/>
          <w:marTop w:val="0"/>
          <w:marBottom w:val="0"/>
          <w:divBdr>
            <w:top w:val="none" w:sz="0" w:space="0" w:color="auto"/>
            <w:left w:val="none" w:sz="0" w:space="0" w:color="auto"/>
            <w:bottom w:val="none" w:sz="0" w:space="0" w:color="auto"/>
            <w:right w:val="none" w:sz="0" w:space="0" w:color="auto"/>
          </w:divBdr>
          <w:divsChild>
            <w:div w:id="678197287">
              <w:marLeft w:val="0"/>
              <w:marRight w:val="0"/>
              <w:marTop w:val="0"/>
              <w:marBottom w:val="0"/>
              <w:divBdr>
                <w:top w:val="none" w:sz="0" w:space="0" w:color="auto"/>
                <w:left w:val="none" w:sz="0" w:space="0" w:color="auto"/>
                <w:bottom w:val="none" w:sz="0" w:space="0" w:color="auto"/>
                <w:right w:val="none" w:sz="0" w:space="0" w:color="auto"/>
              </w:divBdr>
              <w:divsChild>
                <w:div w:id="1950510007">
                  <w:marLeft w:val="0"/>
                  <w:marRight w:val="0"/>
                  <w:marTop w:val="0"/>
                  <w:marBottom w:val="0"/>
                  <w:divBdr>
                    <w:top w:val="none" w:sz="0" w:space="0" w:color="auto"/>
                    <w:left w:val="none" w:sz="0" w:space="0" w:color="auto"/>
                    <w:bottom w:val="none" w:sz="0" w:space="0" w:color="auto"/>
                    <w:right w:val="none" w:sz="0" w:space="0" w:color="auto"/>
                  </w:divBdr>
                </w:div>
                <w:div w:id="2063822059">
                  <w:marLeft w:val="0"/>
                  <w:marRight w:val="0"/>
                  <w:marTop w:val="0"/>
                  <w:marBottom w:val="0"/>
                  <w:divBdr>
                    <w:top w:val="none" w:sz="0" w:space="0" w:color="auto"/>
                    <w:left w:val="none" w:sz="0" w:space="0" w:color="auto"/>
                    <w:bottom w:val="none" w:sz="0" w:space="0" w:color="auto"/>
                    <w:right w:val="none" w:sz="0" w:space="0" w:color="auto"/>
                  </w:divBdr>
                </w:div>
                <w:div w:id="287124930">
                  <w:marLeft w:val="0"/>
                  <w:marRight w:val="0"/>
                  <w:marTop w:val="0"/>
                  <w:marBottom w:val="0"/>
                  <w:divBdr>
                    <w:top w:val="none" w:sz="0" w:space="0" w:color="auto"/>
                    <w:left w:val="none" w:sz="0" w:space="0" w:color="auto"/>
                    <w:bottom w:val="none" w:sz="0" w:space="0" w:color="auto"/>
                    <w:right w:val="none" w:sz="0" w:space="0" w:color="auto"/>
                  </w:divBdr>
                </w:div>
                <w:div w:id="2134516800">
                  <w:marLeft w:val="0"/>
                  <w:marRight w:val="0"/>
                  <w:marTop w:val="225"/>
                  <w:marBottom w:val="225"/>
                  <w:divBdr>
                    <w:top w:val="none" w:sz="0" w:space="0" w:color="auto"/>
                    <w:left w:val="single" w:sz="18" w:space="26" w:color="00BCD6"/>
                    <w:bottom w:val="none" w:sz="0" w:space="0" w:color="auto"/>
                    <w:right w:val="none" w:sz="0" w:space="0" w:color="auto"/>
                  </w:divBdr>
                </w:div>
                <w:div w:id="1329212704">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515802398">
          <w:marLeft w:val="0"/>
          <w:marRight w:val="0"/>
          <w:marTop w:val="0"/>
          <w:marBottom w:val="0"/>
          <w:divBdr>
            <w:top w:val="none" w:sz="0" w:space="0" w:color="auto"/>
            <w:left w:val="none" w:sz="0" w:space="0" w:color="auto"/>
            <w:bottom w:val="none" w:sz="0" w:space="0" w:color="auto"/>
            <w:right w:val="none" w:sz="0" w:space="0" w:color="auto"/>
          </w:divBdr>
          <w:divsChild>
            <w:div w:id="1026953997">
              <w:marLeft w:val="0"/>
              <w:marRight w:val="0"/>
              <w:marTop w:val="0"/>
              <w:marBottom w:val="0"/>
              <w:divBdr>
                <w:top w:val="none" w:sz="0" w:space="0" w:color="auto"/>
                <w:left w:val="none" w:sz="0" w:space="0" w:color="auto"/>
                <w:bottom w:val="none" w:sz="0" w:space="0" w:color="auto"/>
                <w:right w:val="none" w:sz="0" w:space="0" w:color="auto"/>
              </w:divBdr>
            </w:div>
          </w:divsChild>
        </w:div>
        <w:div w:id="1043095642">
          <w:marLeft w:val="0"/>
          <w:marRight w:val="0"/>
          <w:marTop w:val="0"/>
          <w:marBottom w:val="0"/>
          <w:divBdr>
            <w:top w:val="none" w:sz="0" w:space="0" w:color="auto"/>
            <w:left w:val="none" w:sz="0" w:space="0" w:color="auto"/>
            <w:bottom w:val="none" w:sz="0" w:space="0" w:color="auto"/>
            <w:right w:val="none" w:sz="0" w:space="0" w:color="auto"/>
          </w:divBdr>
          <w:divsChild>
            <w:div w:id="1373654793">
              <w:marLeft w:val="0"/>
              <w:marRight w:val="0"/>
              <w:marTop w:val="0"/>
              <w:marBottom w:val="0"/>
              <w:divBdr>
                <w:top w:val="none" w:sz="0" w:space="0" w:color="auto"/>
                <w:left w:val="none" w:sz="0" w:space="0" w:color="auto"/>
                <w:bottom w:val="none" w:sz="0" w:space="0" w:color="auto"/>
                <w:right w:val="none" w:sz="0" w:space="0" w:color="auto"/>
              </w:divBdr>
            </w:div>
          </w:divsChild>
        </w:div>
        <w:div w:id="1448159088">
          <w:marLeft w:val="0"/>
          <w:marRight w:val="0"/>
          <w:marTop w:val="0"/>
          <w:marBottom w:val="0"/>
          <w:divBdr>
            <w:top w:val="none" w:sz="0" w:space="0" w:color="auto"/>
            <w:left w:val="none" w:sz="0" w:space="0" w:color="auto"/>
            <w:bottom w:val="none" w:sz="0" w:space="0" w:color="auto"/>
            <w:right w:val="none" w:sz="0" w:space="0" w:color="auto"/>
          </w:divBdr>
          <w:divsChild>
            <w:div w:id="1187056563">
              <w:marLeft w:val="0"/>
              <w:marRight w:val="0"/>
              <w:marTop w:val="0"/>
              <w:marBottom w:val="0"/>
              <w:divBdr>
                <w:top w:val="none" w:sz="0" w:space="0" w:color="auto"/>
                <w:left w:val="none" w:sz="0" w:space="0" w:color="auto"/>
                <w:bottom w:val="none" w:sz="0" w:space="0" w:color="auto"/>
                <w:right w:val="none" w:sz="0" w:space="0" w:color="auto"/>
              </w:divBdr>
              <w:divsChild>
                <w:div w:id="116606947">
                  <w:marLeft w:val="0"/>
                  <w:marRight w:val="0"/>
                  <w:marTop w:val="0"/>
                  <w:marBottom w:val="0"/>
                  <w:divBdr>
                    <w:top w:val="none" w:sz="0" w:space="0" w:color="auto"/>
                    <w:left w:val="none" w:sz="0" w:space="0" w:color="auto"/>
                    <w:bottom w:val="none" w:sz="0" w:space="0" w:color="auto"/>
                    <w:right w:val="none" w:sz="0" w:space="0" w:color="auto"/>
                  </w:divBdr>
                </w:div>
                <w:div w:id="2101753210">
                  <w:marLeft w:val="0"/>
                  <w:marRight w:val="0"/>
                  <w:marTop w:val="0"/>
                  <w:marBottom w:val="0"/>
                  <w:divBdr>
                    <w:top w:val="none" w:sz="0" w:space="0" w:color="auto"/>
                    <w:left w:val="none" w:sz="0" w:space="0" w:color="auto"/>
                    <w:bottom w:val="none" w:sz="0" w:space="0" w:color="auto"/>
                    <w:right w:val="none" w:sz="0" w:space="0" w:color="auto"/>
                  </w:divBdr>
                </w:div>
                <w:div w:id="718940358">
                  <w:marLeft w:val="0"/>
                  <w:marRight w:val="0"/>
                  <w:marTop w:val="0"/>
                  <w:marBottom w:val="0"/>
                  <w:divBdr>
                    <w:top w:val="none" w:sz="0" w:space="0" w:color="auto"/>
                    <w:left w:val="none" w:sz="0" w:space="0" w:color="auto"/>
                    <w:bottom w:val="none" w:sz="0" w:space="0" w:color="auto"/>
                    <w:right w:val="none" w:sz="0" w:space="0" w:color="auto"/>
                  </w:divBdr>
                </w:div>
                <w:div w:id="986082678">
                  <w:marLeft w:val="0"/>
                  <w:marRight w:val="0"/>
                  <w:marTop w:val="0"/>
                  <w:marBottom w:val="0"/>
                  <w:divBdr>
                    <w:top w:val="none" w:sz="0" w:space="0" w:color="auto"/>
                    <w:left w:val="none" w:sz="0" w:space="0" w:color="auto"/>
                    <w:bottom w:val="none" w:sz="0" w:space="0" w:color="auto"/>
                    <w:right w:val="none" w:sz="0" w:space="0" w:color="auto"/>
                  </w:divBdr>
                </w:div>
                <w:div w:id="4551432">
                  <w:marLeft w:val="0"/>
                  <w:marRight w:val="0"/>
                  <w:marTop w:val="0"/>
                  <w:marBottom w:val="0"/>
                  <w:divBdr>
                    <w:top w:val="none" w:sz="0" w:space="0" w:color="auto"/>
                    <w:left w:val="none" w:sz="0" w:space="0" w:color="auto"/>
                    <w:bottom w:val="none" w:sz="0" w:space="0" w:color="auto"/>
                    <w:right w:val="none" w:sz="0" w:space="0" w:color="auto"/>
                  </w:divBdr>
                </w:div>
                <w:div w:id="797651915">
                  <w:marLeft w:val="0"/>
                  <w:marRight w:val="0"/>
                  <w:marTop w:val="0"/>
                  <w:marBottom w:val="0"/>
                  <w:divBdr>
                    <w:top w:val="none" w:sz="0" w:space="0" w:color="auto"/>
                    <w:left w:val="none" w:sz="0" w:space="0" w:color="auto"/>
                    <w:bottom w:val="none" w:sz="0" w:space="0" w:color="auto"/>
                    <w:right w:val="none" w:sz="0" w:space="0" w:color="auto"/>
                  </w:divBdr>
                </w:div>
                <w:div w:id="41180559">
                  <w:marLeft w:val="0"/>
                  <w:marRight w:val="0"/>
                  <w:marTop w:val="0"/>
                  <w:marBottom w:val="0"/>
                  <w:divBdr>
                    <w:top w:val="none" w:sz="0" w:space="0" w:color="auto"/>
                    <w:left w:val="none" w:sz="0" w:space="0" w:color="auto"/>
                    <w:bottom w:val="none" w:sz="0" w:space="0" w:color="auto"/>
                    <w:right w:val="none" w:sz="0" w:space="0" w:color="auto"/>
                  </w:divBdr>
                </w:div>
                <w:div w:id="1570076200">
                  <w:marLeft w:val="0"/>
                  <w:marRight w:val="0"/>
                  <w:marTop w:val="0"/>
                  <w:marBottom w:val="0"/>
                  <w:divBdr>
                    <w:top w:val="none" w:sz="0" w:space="0" w:color="auto"/>
                    <w:left w:val="none" w:sz="0" w:space="0" w:color="auto"/>
                    <w:bottom w:val="none" w:sz="0" w:space="0" w:color="auto"/>
                    <w:right w:val="none" w:sz="0" w:space="0" w:color="auto"/>
                  </w:divBdr>
                </w:div>
                <w:div w:id="2143453092">
                  <w:marLeft w:val="0"/>
                  <w:marRight w:val="0"/>
                  <w:marTop w:val="0"/>
                  <w:marBottom w:val="0"/>
                  <w:divBdr>
                    <w:top w:val="none" w:sz="0" w:space="0" w:color="auto"/>
                    <w:left w:val="none" w:sz="0" w:space="0" w:color="auto"/>
                    <w:bottom w:val="none" w:sz="0" w:space="0" w:color="auto"/>
                    <w:right w:val="none" w:sz="0" w:space="0" w:color="auto"/>
                  </w:divBdr>
                </w:div>
                <w:div w:id="5959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3337">
          <w:marLeft w:val="0"/>
          <w:marRight w:val="0"/>
          <w:marTop w:val="0"/>
          <w:marBottom w:val="0"/>
          <w:divBdr>
            <w:top w:val="none" w:sz="0" w:space="0" w:color="auto"/>
            <w:left w:val="none" w:sz="0" w:space="0" w:color="auto"/>
            <w:bottom w:val="none" w:sz="0" w:space="0" w:color="auto"/>
            <w:right w:val="none" w:sz="0" w:space="0" w:color="auto"/>
          </w:divBdr>
          <w:divsChild>
            <w:div w:id="1651789131">
              <w:marLeft w:val="0"/>
              <w:marRight w:val="0"/>
              <w:marTop w:val="0"/>
              <w:marBottom w:val="0"/>
              <w:divBdr>
                <w:top w:val="none" w:sz="0" w:space="0" w:color="auto"/>
                <w:left w:val="none" w:sz="0" w:space="0" w:color="auto"/>
                <w:bottom w:val="none" w:sz="0" w:space="0" w:color="auto"/>
                <w:right w:val="none" w:sz="0" w:space="0" w:color="auto"/>
              </w:divBdr>
              <w:divsChild>
                <w:div w:id="2027710559">
                  <w:marLeft w:val="0"/>
                  <w:marRight w:val="0"/>
                  <w:marTop w:val="0"/>
                  <w:marBottom w:val="0"/>
                  <w:divBdr>
                    <w:top w:val="none" w:sz="0" w:space="0" w:color="auto"/>
                    <w:left w:val="none" w:sz="0" w:space="0" w:color="auto"/>
                    <w:bottom w:val="none" w:sz="0" w:space="0" w:color="auto"/>
                    <w:right w:val="none" w:sz="0" w:space="0" w:color="auto"/>
                  </w:divBdr>
                </w:div>
                <w:div w:id="706611647">
                  <w:marLeft w:val="0"/>
                  <w:marRight w:val="0"/>
                  <w:marTop w:val="0"/>
                  <w:marBottom w:val="0"/>
                  <w:divBdr>
                    <w:top w:val="none" w:sz="0" w:space="0" w:color="auto"/>
                    <w:left w:val="none" w:sz="0" w:space="0" w:color="auto"/>
                    <w:bottom w:val="none" w:sz="0" w:space="0" w:color="auto"/>
                    <w:right w:val="none" w:sz="0" w:space="0" w:color="auto"/>
                  </w:divBdr>
                </w:div>
                <w:div w:id="819688097">
                  <w:marLeft w:val="0"/>
                  <w:marRight w:val="0"/>
                  <w:marTop w:val="0"/>
                  <w:marBottom w:val="0"/>
                  <w:divBdr>
                    <w:top w:val="none" w:sz="0" w:space="0" w:color="auto"/>
                    <w:left w:val="none" w:sz="0" w:space="0" w:color="auto"/>
                    <w:bottom w:val="none" w:sz="0" w:space="0" w:color="auto"/>
                    <w:right w:val="none" w:sz="0" w:space="0" w:color="auto"/>
                  </w:divBdr>
                </w:div>
                <w:div w:id="1081951503">
                  <w:marLeft w:val="0"/>
                  <w:marRight w:val="0"/>
                  <w:marTop w:val="0"/>
                  <w:marBottom w:val="0"/>
                  <w:divBdr>
                    <w:top w:val="none" w:sz="0" w:space="0" w:color="auto"/>
                    <w:left w:val="none" w:sz="0" w:space="0" w:color="auto"/>
                    <w:bottom w:val="none" w:sz="0" w:space="0" w:color="auto"/>
                    <w:right w:val="none" w:sz="0" w:space="0" w:color="auto"/>
                  </w:divBdr>
                </w:div>
                <w:div w:id="1642424425">
                  <w:marLeft w:val="0"/>
                  <w:marRight w:val="0"/>
                  <w:marTop w:val="0"/>
                  <w:marBottom w:val="0"/>
                  <w:divBdr>
                    <w:top w:val="none" w:sz="0" w:space="0" w:color="auto"/>
                    <w:left w:val="none" w:sz="0" w:space="0" w:color="auto"/>
                    <w:bottom w:val="none" w:sz="0" w:space="0" w:color="auto"/>
                    <w:right w:val="none" w:sz="0" w:space="0" w:color="auto"/>
                  </w:divBdr>
                </w:div>
                <w:div w:id="921260725">
                  <w:marLeft w:val="0"/>
                  <w:marRight w:val="0"/>
                  <w:marTop w:val="0"/>
                  <w:marBottom w:val="0"/>
                  <w:divBdr>
                    <w:top w:val="none" w:sz="0" w:space="0" w:color="auto"/>
                    <w:left w:val="none" w:sz="0" w:space="0" w:color="auto"/>
                    <w:bottom w:val="none" w:sz="0" w:space="0" w:color="auto"/>
                    <w:right w:val="none" w:sz="0" w:space="0" w:color="auto"/>
                  </w:divBdr>
                </w:div>
                <w:div w:id="8174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12984</Words>
  <Characters>74012</Characters>
  <Application>Microsoft Office Word</Application>
  <DocSecurity>0</DocSecurity>
  <Lines>616</Lines>
  <Paragraphs>173</Paragraphs>
  <ScaleCrop>false</ScaleCrop>
  <Company/>
  <LinksUpToDate>false</LinksUpToDate>
  <CharactersWithSpaces>86823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Матусевич А.Д.</dc:creator>
  <cp:keywords/>
  <dc:description/>
  <cp:lastModifiedBy>Матусевич А.Д.</cp:lastModifiedBy>
  <cp:revision>2</cp:revision>
  <dcterms:created xsi:type="dcterms:W3CDTF">2023-10-19T07:44:00Z</dcterms:created>
  <dcterms:modified xsi:type="dcterms:W3CDTF">2023-10-19T07:46:00Z</dcterms:modified>
</cp:coreProperties>
</file>