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48" w:rsidRPr="00D10C48" w:rsidRDefault="00D10C48" w:rsidP="00D10C48">
      <w:pPr>
        <w:shd w:val="clear" w:color="auto" w:fill="FFFFFF"/>
        <w:ind w:left="5670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Приложение 14</w:t>
      </w:r>
    </w:p>
    <w:p w:rsidR="00D10C48" w:rsidRPr="00D10C48" w:rsidRDefault="00D10C48" w:rsidP="00D10C48">
      <w:pPr>
        <w:shd w:val="clear" w:color="auto" w:fill="FFFFFF"/>
        <w:ind w:left="6379" w:firstLine="0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к приказу проректора</w:t>
      </w:r>
    </w:p>
    <w:p w:rsidR="00D10C48" w:rsidRPr="00D10C48" w:rsidRDefault="00D10C48" w:rsidP="00D10C48">
      <w:pPr>
        <w:shd w:val="clear" w:color="auto" w:fill="FFFFFF"/>
        <w:ind w:left="6379" w:firstLine="0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по научной работе</w:t>
      </w:r>
    </w:p>
    <w:p w:rsidR="00D10C48" w:rsidRDefault="00D10C48" w:rsidP="00D10C48">
      <w:pPr>
        <w:shd w:val="clear" w:color="auto" w:fill="FFFFFF"/>
        <w:ind w:left="6379" w:firstLine="0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07.12.2021 № 1052-н</w:t>
      </w:r>
    </w:p>
    <w:p w:rsidR="00D10C48" w:rsidRPr="00D10C48" w:rsidRDefault="00D10C48" w:rsidP="00D10C48">
      <w:pPr>
        <w:shd w:val="clear" w:color="auto" w:fill="FFFFFF"/>
        <w:ind w:left="6379" w:firstLine="0"/>
        <w:rPr>
          <w:rFonts w:eastAsia="Times New Roman"/>
          <w:color w:val="000000"/>
          <w:lang w:eastAsia="ru-RU"/>
        </w:rPr>
      </w:pPr>
    </w:p>
    <w:p w:rsidR="00D10C48" w:rsidRPr="00D10C48" w:rsidRDefault="00D10C48" w:rsidP="00D10C48">
      <w:pPr>
        <w:ind w:firstLine="0"/>
        <w:rPr>
          <w:rFonts w:eastAsia="Times New Roman"/>
          <w:color w:val="000000"/>
          <w:shd w:val="clear" w:color="auto" w:fill="FFFFFF"/>
          <w:lang w:eastAsia="ru-RU"/>
        </w:rPr>
      </w:pPr>
      <w:proofErr w:type="gramStart"/>
      <w:r w:rsidRPr="00D10C48">
        <w:rPr>
          <w:rFonts w:eastAsia="Times New Roman"/>
          <w:color w:val="FFFFFF"/>
          <w:lang w:eastAsia="ru-RU"/>
        </w:rPr>
        <w:t>.</w:t>
      </w:r>
      <w:r w:rsidRPr="00D10C48">
        <w:rPr>
          <w:rFonts w:eastAsia="Times New Roman"/>
          <w:color w:val="000000"/>
          <w:shd w:val="clear" w:color="auto" w:fill="FFFFFF"/>
          <w:lang w:eastAsia="ru-RU"/>
        </w:rPr>
        <w:t>Сведения</w:t>
      </w:r>
      <w:proofErr w:type="gramEnd"/>
      <w:r w:rsidRPr="00D10C48">
        <w:rPr>
          <w:rFonts w:eastAsia="Times New Roman"/>
          <w:color w:val="000000"/>
          <w:shd w:val="clear" w:color="auto" w:fill="FFFFFF"/>
          <w:lang w:eastAsia="ru-RU"/>
        </w:rPr>
        <w:t xml:space="preserve"> о научных издания и публикациях кафедры систем управления</w:t>
      </w:r>
    </w:p>
    <w:p w:rsidR="00D10C48" w:rsidRPr="00D10C48" w:rsidRDefault="00D10C48" w:rsidP="00D10C48">
      <w:pPr>
        <w:ind w:firstLine="0"/>
        <w:jc w:val="center"/>
      </w:pPr>
      <w:r w:rsidRPr="00D10C48">
        <w:rPr>
          <w:rFonts w:eastAsia="Times New Roman"/>
          <w:color w:val="000000"/>
          <w:shd w:val="clear" w:color="auto" w:fill="FFFFFF"/>
          <w:lang w:eastAsia="ru-RU"/>
        </w:rPr>
        <w:t>2021 год</w:t>
      </w:r>
    </w:p>
    <w:p w:rsidR="00D10C48" w:rsidRPr="00D10C48" w:rsidRDefault="00D10C48" w:rsidP="00D10C48">
      <w:pPr>
        <w:shd w:val="clear" w:color="auto" w:fill="FFFFFF"/>
        <w:ind w:left="6379" w:firstLine="0"/>
        <w:rPr>
          <w:rFonts w:eastAsia="Times New Roman"/>
          <w:lang w:eastAsia="ru-RU"/>
        </w:rPr>
      </w:pPr>
      <w:r w:rsidRPr="00D10C48">
        <w:rPr>
          <w:rFonts w:eastAsia="Times New Roman"/>
          <w:color w:val="FFFFFF"/>
          <w:lang w:eastAsia="ru-RU"/>
        </w:rPr>
        <w:t>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67"/>
      </w:tblGrid>
      <w:tr w:rsidR="00D10C48" w:rsidRPr="00D10C48" w:rsidTr="00D10C48">
        <w:tc>
          <w:tcPr>
            <w:tcW w:w="9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1. НАУЧНЫЕ СТАТЬИ, ОПУБЛИКОВАННЫЕ В НАУЧНЫХ ЖУРНАЛАХ И ДР. НАУЧНЫХ ИЗДАНИЯХ</w:t>
            </w:r>
          </w:p>
          <w:p w:rsidR="00D10C48" w:rsidRPr="00D10C48" w:rsidRDefault="00D10C48" w:rsidP="009A1427">
            <w:pPr>
              <w:spacing w:before="12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статьи, название печатного издания, город, издательство, год, номера страниц.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ОБЯЗАТЕЛЬНО</w:t>
            </w:r>
            <w:r w:rsidRPr="00D10C48">
              <w:rPr>
                <w:rFonts w:eastAsia="Times New Roman"/>
                <w:sz w:val="26"/>
                <w:lang w:eastAsia="ru-RU"/>
              </w:rPr>
              <w:t> отмечать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совместные с НАН</w:t>
            </w:r>
            <w:r w:rsidRPr="00D10C48">
              <w:rPr>
                <w:rFonts w:eastAsia="Times New Roman"/>
                <w:sz w:val="26"/>
                <w:lang w:eastAsia="ru-RU"/>
              </w:rPr>
              <w:t>, проиндексированные в базах данных </w:t>
            </w:r>
            <w:r w:rsidRPr="00D10C48">
              <w:rPr>
                <w:rFonts w:eastAsia="Times New Roman"/>
                <w:b/>
                <w:bCs/>
                <w:sz w:val="26"/>
                <w:lang w:val="en-US" w:eastAsia="ru-RU"/>
              </w:rPr>
              <w:t>Web of Science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и </w:t>
            </w:r>
            <w:r w:rsidRPr="00D10C48">
              <w:rPr>
                <w:rFonts w:eastAsia="Times New Roman"/>
                <w:b/>
                <w:bCs/>
                <w:sz w:val="26"/>
                <w:lang w:val="en-US" w:eastAsia="ru-RU"/>
              </w:rPr>
              <w:t>Scopus</w:t>
            </w:r>
            <w:r w:rsidRPr="00D10C48">
              <w:rPr>
                <w:rFonts w:eastAsia="Times New Roman"/>
                <w:sz w:val="26"/>
                <w:lang w:eastAsia="ru-RU"/>
              </w:rPr>
              <w:t>, включенные в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перечень ВАК</w:t>
            </w:r>
          </w:p>
        </w:tc>
      </w:tr>
      <w:tr w:rsidR="00D10C48" w:rsidRPr="00D10C48" w:rsidTr="00D10C48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2. ТЕЗИСЫ ДОКЛАДОВ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тезиса, название печатного издания, город, издательство, год, номера страниц.</w:t>
            </w:r>
          </w:p>
        </w:tc>
      </w:tr>
      <w:tr w:rsidR="00D10C48" w:rsidRPr="00D10C48" w:rsidTr="00D10C48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D10C48" w:rsidTr="00D10C48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C0449E" w:rsidRDefault="00D10C48" w:rsidP="00232FBD">
            <w:pPr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Международная научная конференция «Информационные технологии и системы ИТС-202</w:t>
            </w:r>
            <w:r w:rsidRPr="00C0449E">
              <w:rPr>
                <w:sz w:val="23"/>
                <w:szCs w:val="23"/>
              </w:rPr>
              <w:t>1</w:t>
            </w:r>
            <w:r w:rsidRPr="00C0449E">
              <w:rPr>
                <w:sz w:val="23"/>
                <w:szCs w:val="23"/>
              </w:rPr>
              <w:t xml:space="preserve">», Минск, </w:t>
            </w:r>
            <w:r w:rsidRPr="00C0449E">
              <w:rPr>
                <w:caps/>
                <w:sz w:val="23"/>
                <w:szCs w:val="23"/>
              </w:rPr>
              <w:t>Бгуир</w:t>
            </w:r>
            <w:r w:rsidRPr="00C0449E">
              <w:rPr>
                <w:sz w:val="23"/>
                <w:szCs w:val="23"/>
              </w:rPr>
              <w:t>, 202</w:t>
            </w:r>
            <w:r w:rsidRPr="00C0449E">
              <w:rPr>
                <w:sz w:val="23"/>
                <w:szCs w:val="23"/>
              </w:rPr>
              <w:t>1</w:t>
            </w:r>
            <w:r w:rsidR="00F87ECC" w:rsidRPr="00C0449E">
              <w:rPr>
                <w:sz w:val="23"/>
                <w:szCs w:val="23"/>
              </w:rPr>
              <w:t>:</w:t>
            </w:r>
          </w:p>
          <w:p w:rsidR="00D10C48" w:rsidRPr="00C0449E" w:rsidRDefault="00D10C48" w:rsidP="00232FBD">
            <w:pPr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 xml:space="preserve">1. </w:t>
            </w:r>
            <w:proofErr w:type="spellStart"/>
            <w:r w:rsidRPr="00C0449E">
              <w:rPr>
                <w:sz w:val="23"/>
                <w:szCs w:val="23"/>
              </w:rPr>
              <w:t>Довнар</w:t>
            </w:r>
            <w:proofErr w:type="spellEnd"/>
            <w:r w:rsidRPr="00C0449E">
              <w:rPr>
                <w:sz w:val="23"/>
                <w:szCs w:val="23"/>
              </w:rPr>
              <w:t xml:space="preserve"> А.Д.</w:t>
            </w:r>
            <w:r w:rsidR="007E7243" w:rsidRPr="00C0449E">
              <w:rPr>
                <w:sz w:val="23"/>
                <w:szCs w:val="23"/>
              </w:rPr>
              <w:t xml:space="preserve"> (магистрант)</w:t>
            </w:r>
            <w:r w:rsidRPr="00C0449E">
              <w:rPr>
                <w:sz w:val="23"/>
                <w:szCs w:val="23"/>
              </w:rPr>
              <w:t xml:space="preserve">, Рогач А.Ю. </w:t>
            </w:r>
            <w:proofErr w:type="spellStart"/>
            <w:r w:rsidRPr="00C0449E">
              <w:rPr>
                <w:sz w:val="23"/>
                <w:szCs w:val="23"/>
              </w:rPr>
              <w:t>Кинемактика</w:t>
            </w:r>
            <w:proofErr w:type="spellEnd"/>
            <w:r w:rsidRPr="00C0449E">
              <w:rPr>
                <w:sz w:val="23"/>
                <w:szCs w:val="23"/>
              </w:rPr>
              <w:t xml:space="preserve"> и динамика ножничного </w:t>
            </w:r>
            <w:proofErr w:type="gramStart"/>
            <w:r w:rsidRPr="00C0449E">
              <w:rPr>
                <w:sz w:val="23"/>
                <w:szCs w:val="23"/>
              </w:rPr>
              <w:t>подъёмника.</w:t>
            </w:r>
            <w:r w:rsidR="00A071A5" w:rsidRPr="00C0449E">
              <w:rPr>
                <w:sz w:val="23"/>
                <w:szCs w:val="23"/>
              </w:rPr>
              <w:t>–</w:t>
            </w:r>
            <w:proofErr w:type="gramEnd"/>
            <w:r w:rsidR="00A071A5" w:rsidRPr="00C0449E">
              <w:rPr>
                <w:sz w:val="23"/>
                <w:szCs w:val="23"/>
              </w:rPr>
              <w:t xml:space="preserve"> С. 34-35.</w:t>
            </w:r>
          </w:p>
          <w:p w:rsidR="00D10C48" w:rsidRPr="00C0449E" w:rsidRDefault="00D10C48" w:rsidP="00232FBD">
            <w:pPr>
              <w:ind w:firstLine="0"/>
              <w:rPr>
                <w:color w:val="000000"/>
                <w:sz w:val="23"/>
                <w:szCs w:val="23"/>
              </w:rPr>
            </w:pPr>
            <w:r w:rsidRPr="00C0449E">
              <w:rPr>
                <w:color w:val="000000"/>
                <w:sz w:val="23"/>
                <w:szCs w:val="23"/>
              </w:rPr>
              <w:t>2. Снисаренко С.В.</w:t>
            </w:r>
            <w:r w:rsidR="007E7243" w:rsidRPr="00C0449E">
              <w:rPr>
                <w:color w:val="000000"/>
                <w:sz w:val="23"/>
                <w:szCs w:val="23"/>
              </w:rPr>
              <w:t xml:space="preserve"> (аспирант)</w:t>
            </w:r>
            <w:r w:rsidRPr="00C0449E">
              <w:rPr>
                <w:color w:val="000000"/>
                <w:sz w:val="23"/>
                <w:szCs w:val="23"/>
              </w:rPr>
              <w:t>, Кузнецов</w:t>
            </w:r>
            <w:r w:rsidR="007E7243" w:rsidRPr="00C0449E">
              <w:rPr>
                <w:color w:val="000000"/>
                <w:sz w:val="23"/>
                <w:szCs w:val="23"/>
              </w:rPr>
              <w:t> </w:t>
            </w:r>
            <w:r w:rsidRPr="00C0449E">
              <w:rPr>
                <w:color w:val="000000"/>
                <w:sz w:val="23"/>
                <w:szCs w:val="23"/>
              </w:rPr>
              <w:t xml:space="preserve">А.П. </w:t>
            </w:r>
            <w:r w:rsidRPr="00C0449E">
              <w:rPr>
                <w:sz w:val="23"/>
                <w:szCs w:val="23"/>
              </w:rPr>
              <w:t>Обработка видеопотока в системе технического зрения.</w:t>
            </w:r>
            <w:r w:rsidR="00A53C56" w:rsidRPr="00C0449E">
              <w:rPr>
                <w:sz w:val="23"/>
                <w:szCs w:val="23"/>
              </w:rPr>
              <w:t xml:space="preserve"> – С. 44-46.</w:t>
            </w:r>
          </w:p>
          <w:p w:rsidR="00D10C48" w:rsidRPr="00C0449E" w:rsidRDefault="00D10C48" w:rsidP="00232FBD">
            <w:pPr>
              <w:ind w:firstLine="0"/>
              <w:rPr>
                <w:sz w:val="23"/>
                <w:szCs w:val="23"/>
              </w:rPr>
            </w:pPr>
            <w:r w:rsidRPr="00C0449E">
              <w:rPr>
                <w:color w:val="000000"/>
                <w:sz w:val="23"/>
                <w:szCs w:val="23"/>
              </w:rPr>
              <w:t>3. Архипенко Я.С., Пилипенко В.В.</w:t>
            </w:r>
            <w:r w:rsidR="007E7243" w:rsidRPr="00C0449E">
              <w:rPr>
                <w:color w:val="000000"/>
                <w:sz w:val="23"/>
                <w:szCs w:val="23"/>
              </w:rPr>
              <w:t xml:space="preserve"> -</w:t>
            </w:r>
            <w:r w:rsidRPr="00C0449E">
              <w:rPr>
                <w:sz w:val="23"/>
                <w:szCs w:val="23"/>
              </w:rPr>
              <w:t xml:space="preserve"> </w:t>
            </w:r>
            <w:r w:rsidR="007E7243" w:rsidRPr="00C0449E">
              <w:rPr>
                <w:sz w:val="23"/>
                <w:szCs w:val="23"/>
              </w:rPr>
              <w:t xml:space="preserve">(магистранты). </w:t>
            </w:r>
            <w:r w:rsidRPr="00C0449E">
              <w:rPr>
                <w:sz w:val="23"/>
                <w:szCs w:val="23"/>
              </w:rPr>
              <w:t xml:space="preserve">Система маркировки и прослеживания товаров, как метод борьбы с </w:t>
            </w:r>
            <w:proofErr w:type="spellStart"/>
            <w:r w:rsidRPr="00C0449E">
              <w:rPr>
                <w:sz w:val="23"/>
                <w:szCs w:val="23"/>
              </w:rPr>
              <w:t>контрофактной</w:t>
            </w:r>
            <w:proofErr w:type="spellEnd"/>
            <w:r w:rsidRPr="00C0449E">
              <w:rPr>
                <w:sz w:val="23"/>
                <w:szCs w:val="23"/>
              </w:rPr>
              <w:t xml:space="preserve"> продукцией.</w:t>
            </w:r>
            <w:r w:rsidR="00616CE7" w:rsidRPr="00C0449E">
              <w:rPr>
                <w:sz w:val="23"/>
                <w:szCs w:val="23"/>
              </w:rPr>
              <w:t xml:space="preserve"> – С. 182-183.</w:t>
            </w:r>
          </w:p>
          <w:p w:rsidR="00D10C48" w:rsidRPr="00C0449E" w:rsidRDefault="00D10C48" w:rsidP="00232FBD">
            <w:pPr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 xml:space="preserve">4. </w:t>
            </w:r>
            <w:proofErr w:type="spellStart"/>
            <w:r w:rsidRPr="00C0449E">
              <w:rPr>
                <w:sz w:val="23"/>
                <w:szCs w:val="23"/>
              </w:rPr>
              <w:t>Крищенович</w:t>
            </w:r>
            <w:proofErr w:type="spellEnd"/>
            <w:r w:rsidRPr="00C0449E">
              <w:rPr>
                <w:sz w:val="23"/>
                <w:szCs w:val="23"/>
              </w:rPr>
              <w:t xml:space="preserve"> В.А.</w:t>
            </w:r>
            <w:r w:rsidR="007E7243" w:rsidRPr="00C0449E">
              <w:rPr>
                <w:sz w:val="23"/>
                <w:szCs w:val="23"/>
              </w:rPr>
              <w:t xml:space="preserve"> (магистрант)</w:t>
            </w:r>
            <w:r w:rsidRPr="00C0449E">
              <w:rPr>
                <w:sz w:val="23"/>
                <w:szCs w:val="23"/>
              </w:rPr>
              <w:t>, Захарьев</w:t>
            </w:r>
            <w:r w:rsidR="007E7243" w:rsidRPr="00C0449E">
              <w:rPr>
                <w:sz w:val="23"/>
                <w:szCs w:val="23"/>
              </w:rPr>
              <w:t> </w:t>
            </w:r>
            <w:r w:rsidRPr="00C0449E">
              <w:rPr>
                <w:sz w:val="23"/>
                <w:szCs w:val="23"/>
              </w:rPr>
              <w:t>В.А. Системы верификации субъектов доступа на основе речевого сигнала</w:t>
            </w:r>
            <w:r w:rsidR="002B20C2" w:rsidRPr="00C0449E">
              <w:rPr>
                <w:sz w:val="23"/>
                <w:szCs w:val="23"/>
              </w:rPr>
              <w:t>. – С. 42-43.</w:t>
            </w:r>
          </w:p>
          <w:p w:rsidR="00D10C48" w:rsidRPr="00C0449E" w:rsidRDefault="00D10C48" w:rsidP="00232FBD">
            <w:pPr>
              <w:ind w:firstLine="0"/>
              <w:rPr>
                <w:iCs/>
                <w:sz w:val="23"/>
                <w:szCs w:val="23"/>
              </w:rPr>
            </w:pPr>
            <w:r w:rsidRPr="00C0449E">
              <w:rPr>
                <w:iCs/>
                <w:sz w:val="23"/>
                <w:szCs w:val="23"/>
              </w:rPr>
              <w:t>5. Шведова О.В.</w:t>
            </w:r>
            <w:r w:rsidR="00F87ECC" w:rsidRPr="00C0449E">
              <w:rPr>
                <w:iCs/>
                <w:sz w:val="23"/>
                <w:szCs w:val="23"/>
              </w:rPr>
              <w:t xml:space="preserve"> Особенности реализации задач </w:t>
            </w:r>
            <w:proofErr w:type="spellStart"/>
            <w:r w:rsidR="00F87ECC" w:rsidRPr="00C0449E">
              <w:rPr>
                <w:iCs/>
                <w:sz w:val="23"/>
                <w:szCs w:val="23"/>
              </w:rPr>
              <w:t>цифровизации</w:t>
            </w:r>
            <w:proofErr w:type="spellEnd"/>
            <w:r w:rsidR="00F87ECC" w:rsidRPr="00C0449E">
              <w:rPr>
                <w:iCs/>
                <w:sz w:val="23"/>
                <w:szCs w:val="23"/>
              </w:rPr>
              <w:t xml:space="preserve"> на белорусских предприятиях, с. 59-60</w:t>
            </w:r>
            <w:r w:rsidR="00616CE7" w:rsidRPr="00C0449E">
              <w:rPr>
                <w:iCs/>
                <w:sz w:val="23"/>
                <w:szCs w:val="23"/>
              </w:rPr>
              <w:t>.</w:t>
            </w:r>
          </w:p>
          <w:p w:rsidR="00D10C48" w:rsidRPr="00C0449E" w:rsidRDefault="00F87ECC" w:rsidP="00232FBD">
            <w:pPr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 xml:space="preserve">6. </w:t>
            </w:r>
            <w:proofErr w:type="spellStart"/>
            <w:r w:rsidRPr="00C0449E">
              <w:rPr>
                <w:sz w:val="23"/>
                <w:szCs w:val="23"/>
              </w:rPr>
              <w:t>Хаджинов</w:t>
            </w:r>
            <w:proofErr w:type="spellEnd"/>
            <w:r w:rsidRPr="00C0449E">
              <w:rPr>
                <w:sz w:val="23"/>
                <w:szCs w:val="23"/>
              </w:rPr>
              <w:t xml:space="preserve"> М.К., Павлова А.В.</w:t>
            </w:r>
            <w:r w:rsidRPr="00C0449E">
              <w:rPr>
                <w:sz w:val="23"/>
                <w:szCs w:val="23"/>
              </w:rPr>
              <w:t xml:space="preserve"> </w:t>
            </w:r>
            <w:r w:rsidR="00CF5C8D" w:rsidRPr="00C0449E">
              <w:rPr>
                <w:sz w:val="23"/>
                <w:szCs w:val="23"/>
              </w:rPr>
              <w:t>Оценивание и компенсация параметрических возмущений сервопривода</w:t>
            </w:r>
            <w:r w:rsidRPr="00C0449E">
              <w:rPr>
                <w:sz w:val="23"/>
                <w:szCs w:val="23"/>
              </w:rPr>
              <w:t>. – С. 53-54</w:t>
            </w:r>
            <w:r w:rsidR="003A1E62" w:rsidRPr="00C0449E">
              <w:rPr>
                <w:sz w:val="23"/>
                <w:szCs w:val="23"/>
              </w:rPr>
              <w:t>.</w:t>
            </w:r>
          </w:p>
          <w:p w:rsidR="00D10C48" w:rsidRPr="00C0449E" w:rsidRDefault="003A1E62" w:rsidP="00232FBD">
            <w:pPr>
              <w:ind w:firstLine="0"/>
              <w:rPr>
                <w:rFonts w:eastAsia="Times New Roman"/>
                <w:sz w:val="23"/>
                <w:szCs w:val="23"/>
                <w:lang w:eastAsia="ru-RU"/>
              </w:rPr>
            </w:pPr>
            <w:r w:rsidRPr="00C0449E">
              <w:rPr>
                <w:sz w:val="23"/>
                <w:szCs w:val="23"/>
              </w:rPr>
              <w:t xml:space="preserve">6. </w:t>
            </w:r>
            <w:proofErr w:type="spellStart"/>
            <w:r w:rsidRPr="00C0449E">
              <w:rPr>
                <w:bCs/>
                <w:sz w:val="23"/>
                <w:szCs w:val="23"/>
              </w:rPr>
              <w:t>Довнар</w:t>
            </w:r>
            <w:proofErr w:type="spellEnd"/>
            <w:r w:rsidRPr="00C0449E">
              <w:rPr>
                <w:bCs/>
                <w:sz w:val="23"/>
                <w:szCs w:val="23"/>
              </w:rPr>
              <w:t xml:space="preserve"> А.Д.</w:t>
            </w:r>
            <w:r w:rsidRPr="00C0449E">
              <w:rPr>
                <w:sz w:val="23"/>
                <w:szCs w:val="23"/>
              </w:rPr>
              <w:t xml:space="preserve"> </w:t>
            </w:r>
            <w:r w:rsidR="007E7243" w:rsidRPr="00C0449E">
              <w:rPr>
                <w:sz w:val="23"/>
                <w:szCs w:val="23"/>
              </w:rPr>
              <w:t xml:space="preserve">(магистрант) </w:t>
            </w:r>
            <w:r w:rsidRPr="00C0449E">
              <w:rPr>
                <w:sz w:val="23"/>
                <w:szCs w:val="23"/>
              </w:rPr>
              <w:t>Постановка задач группового управления промышленными мобильными роботами</w:t>
            </w:r>
            <w:r w:rsidRPr="00C0449E">
              <w:rPr>
                <w:sz w:val="23"/>
                <w:szCs w:val="23"/>
              </w:rPr>
              <w:t>. – С. 32-33.</w:t>
            </w:r>
            <w:r w:rsidR="00D10C48" w:rsidRPr="00D10C48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</w:tabs>
              <w:ind w:firstLine="0"/>
              <w:rPr>
                <w:b/>
                <w:sz w:val="23"/>
                <w:szCs w:val="23"/>
              </w:rPr>
            </w:pPr>
            <w:r w:rsidRPr="00C0449E">
              <w:rPr>
                <w:b/>
                <w:sz w:val="23"/>
                <w:szCs w:val="23"/>
              </w:rPr>
              <w:lastRenderedPageBreak/>
              <w:t xml:space="preserve">Информационные технологии и управление: материалы 57-й науч. </w:t>
            </w:r>
            <w:proofErr w:type="spellStart"/>
            <w:r w:rsidRPr="00C0449E">
              <w:rPr>
                <w:b/>
                <w:sz w:val="23"/>
                <w:szCs w:val="23"/>
              </w:rPr>
              <w:t>конф</w:t>
            </w:r>
            <w:proofErr w:type="spellEnd"/>
            <w:r w:rsidRPr="00C0449E">
              <w:rPr>
                <w:b/>
                <w:sz w:val="23"/>
                <w:szCs w:val="23"/>
              </w:rPr>
              <w:t>. аспирантов, магистрантов и студентов, Минск, 21-24 апреля 2021 г.,</w:t>
            </w:r>
            <w:r w:rsidRPr="00C0449E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C0449E">
              <w:rPr>
                <w:b/>
                <w:caps/>
                <w:color w:val="000000"/>
                <w:sz w:val="23"/>
                <w:szCs w:val="23"/>
              </w:rPr>
              <w:t>Бгуир</w:t>
            </w:r>
            <w:r w:rsidRPr="00C0449E">
              <w:rPr>
                <w:b/>
                <w:color w:val="000000"/>
                <w:sz w:val="23"/>
                <w:szCs w:val="23"/>
              </w:rPr>
              <w:t>, 2021 (Секция системы управления):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1. А. А. Маркова</w:t>
            </w:r>
            <w:r w:rsidR="00150B92" w:rsidRPr="00C0449E">
              <w:rPr>
                <w:sz w:val="23"/>
                <w:szCs w:val="23"/>
              </w:rPr>
              <w:t xml:space="preserve"> (магистрант)</w:t>
            </w:r>
            <w:r w:rsidRPr="00C0449E">
              <w:rPr>
                <w:sz w:val="23"/>
                <w:szCs w:val="23"/>
              </w:rPr>
              <w:t>. АНАЛИЗ ИНФОРМАЦИОННЫХ РЕСУРСОВ С ИСПОЛЬЗОВАНИЕМ ПЛАТФОРМЫ MS POWER BI.</w:t>
            </w:r>
            <w:r w:rsidR="00150B92" w:rsidRPr="00C0449E">
              <w:rPr>
                <w:sz w:val="23"/>
                <w:szCs w:val="23"/>
              </w:rPr>
              <w:t xml:space="preserve"> – С. 58-59.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2. А. В. Лежнев</w:t>
            </w:r>
            <w:r w:rsidR="00FF67FE" w:rsidRPr="00C0449E">
              <w:rPr>
                <w:sz w:val="23"/>
                <w:szCs w:val="23"/>
              </w:rPr>
              <w:t xml:space="preserve"> (магистрант).</w:t>
            </w:r>
            <w:r w:rsidRPr="00C0449E">
              <w:rPr>
                <w:sz w:val="23"/>
                <w:szCs w:val="23"/>
              </w:rPr>
              <w:t xml:space="preserve"> АНАЛИЗ СОВРЕМЕННЫХ ПРОГРАММНЫХ СРЕДСТВ ДЛЯ РЕШЕНИЯ ЗАДАЧ РАСПОЗНАВАНИЯ РЕЧИ</w:t>
            </w:r>
            <w:r w:rsidR="00FF67FE" w:rsidRPr="00C0449E">
              <w:rPr>
                <w:sz w:val="23"/>
                <w:szCs w:val="23"/>
              </w:rPr>
              <w:t>. – С. 57.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3. Я</w:t>
            </w:r>
            <w:r w:rsidRPr="00C0449E">
              <w:rPr>
                <w:sz w:val="23"/>
                <w:szCs w:val="23"/>
              </w:rPr>
              <w:t>. С. Архипенко А. Е. Парамонова (магистранты)</w:t>
            </w:r>
            <w:r w:rsidR="0076474A" w:rsidRPr="00C0449E">
              <w:rPr>
                <w:sz w:val="23"/>
                <w:szCs w:val="23"/>
              </w:rPr>
              <w:t xml:space="preserve">. </w:t>
            </w:r>
            <w:r w:rsidRPr="00C0449E">
              <w:rPr>
                <w:sz w:val="23"/>
                <w:szCs w:val="23"/>
              </w:rPr>
              <w:t>СРЕДСТВА ОБРАБОТКИ ВИЗУАЛЬНОЙ ИНФОРМАЦИИ РОБОТАМИ</w:t>
            </w:r>
            <w:r w:rsidRPr="00C0449E">
              <w:rPr>
                <w:sz w:val="23"/>
                <w:szCs w:val="23"/>
              </w:rPr>
              <w:t>. – 29-30.</w:t>
            </w:r>
            <w:r w:rsidRPr="00C0449E">
              <w:rPr>
                <w:sz w:val="23"/>
                <w:szCs w:val="23"/>
              </w:rPr>
              <w:t xml:space="preserve"> 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4. И. И. Бородин</w:t>
            </w:r>
            <w:r w:rsidR="00FF67FE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ИНФОРМАЦИОННАЯ ПЛАТФОРМА ДЛЯ РАЗРАБОТКИ ДИАЛОГОВЫХ СИСТЕМ</w:t>
            </w:r>
            <w:r w:rsidR="00FF67FE" w:rsidRPr="00C0449E">
              <w:rPr>
                <w:sz w:val="23"/>
                <w:szCs w:val="23"/>
              </w:rPr>
              <w:t>. – С.40.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5. А. В. Горбачёв</w:t>
            </w:r>
            <w:r w:rsidR="00FF67FE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СИСТЕМА УПРАВЛЕНИЯ КОТЛОАГРЕГАТОМ</w:t>
            </w:r>
            <w:r w:rsidR="00FF67FE" w:rsidRPr="00C0449E">
              <w:rPr>
                <w:sz w:val="23"/>
                <w:szCs w:val="23"/>
              </w:rPr>
              <w:t>. – С. 41.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 xml:space="preserve">6. Е. С. </w:t>
            </w:r>
            <w:proofErr w:type="spellStart"/>
            <w:r w:rsidRPr="00C0449E">
              <w:rPr>
                <w:sz w:val="23"/>
                <w:szCs w:val="23"/>
              </w:rPr>
              <w:t>Далидович</w:t>
            </w:r>
            <w:proofErr w:type="spellEnd"/>
            <w:r w:rsidR="00FF67FE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АВТОМАТИЗИРОВАННАЯ СИСТЕМА СКЛАДСКОГО УЧЕТА НА ПРЕДПРИЯТИИ ОПТОВОЙ ТОРГОВЛИ</w:t>
            </w:r>
            <w:r w:rsidR="00FF67FE" w:rsidRPr="00C0449E">
              <w:rPr>
                <w:sz w:val="23"/>
                <w:szCs w:val="23"/>
              </w:rPr>
              <w:t>. – С. 42.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</w:tabs>
              <w:spacing w:line="240" w:lineRule="exact"/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7. В. В. Дубровский</w:t>
            </w:r>
            <w:r w:rsidR="00FF67FE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СИСТЕМА ДИСТАНЦИОННОГО УПРАВЛЕНИЯ ЦЕНТРАЛЬНЫМ ТЕПЛОВЫМ ПУНКТОМ</w:t>
            </w:r>
            <w:r w:rsidR="00FF67FE" w:rsidRPr="00C0449E">
              <w:rPr>
                <w:sz w:val="23"/>
                <w:szCs w:val="23"/>
              </w:rPr>
              <w:t>. -  С. 47.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8. С. Д. Костюк</w:t>
            </w:r>
            <w:r w:rsidR="00FF67FE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АЛГОРИТМ ВЕКТРОНОГО ПРЕДСТВАЛЕНИЯ СЛОВ ДЛЯ РЕШЕНИЯ ЗАДАЧ РАСПОЗНАВАНИЯ РЕЧИ</w:t>
            </w:r>
            <w:r w:rsidR="00FF67FE" w:rsidRPr="00C0449E">
              <w:rPr>
                <w:sz w:val="23"/>
                <w:szCs w:val="23"/>
              </w:rPr>
              <w:t>. – С. 54.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9. А. В. Куликова</w:t>
            </w:r>
            <w:r w:rsidR="00FF67FE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, В. А. Захарьев. МЕТОДЫ АНАЛИЗА И ВИЗУАЛИЗАЦИИ БОЛЬШИХ ДАННЫХ В ИНФОРМАЦИОННЫХ СИСТЕМАХ</w:t>
            </w:r>
            <w:r w:rsidR="00FF67FE" w:rsidRPr="00C0449E">
              <w:rPr>
                <w:sz w:val="23"/>
                <w:szCs w:val="23"/>
              </w:rPr>
              <w:t>. – С. 55-56.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10. Д. А. </w:t>
            </w:r>
            <w:proofErr w:type="spellStart"/>
            <w:r w:rsidRPr="00C0449E">
              <w:rPr>
                <w:spacing w:val="-6"/>
                <w:sz w:val="23"/>
                <w:szCs w:val="23"/>
              </w:rPr>
              <w:t>Маркушевский</w:t>
            </w:r>
            <w:proofErr w:type="spellEnd"/>
            <w:r w:rsidR="00E81542" w:rsidRPr="00C0449E">
              <w:rPr>
                <w:spacing w:val="-6"/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ВНЕДРЕНИЕ СИСТЕМ ЭЛЕКТРОННОГО ДОКУМЕНТООБОРОТА: ОСНОВНЫЕ ПРОБЛЕМЫ И ИХ РЕШЕНИЕ</w:t>
            </w:r>
            <w:r w:rsidR="00E81542" w:rsidRPr="00C0449E">
              <w:rPr>
                <w:sz w:val="23"/>
                <w:szCs w:val="23"/>
              </w:rPr>
              <w:t>. – С. 60-61.</w:t>
            </w:r>
            <w:r w:rsidRPr="00C0449E">
              <w:rPr>
                <w:sz w:val="23"/>
                <w:szCs w:val="23"/>
              </w:rPr>
              <w:t xml:space="preserve"> 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11.</w:t>
            </w:r>
            <w:r w:rsidRPr="00C0449E">
              <w:rPr>
                <w:sz w:val="23"/>
                <w:szCs w:val="23"/>
              </w:rPr>
              <w:tab/>
              <w:t>В. А. Сергеев</w:t>
            </w:r>
            <w:r w:rsidR="00E81542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АВТОМАТИЗИРОВАННАЯ СИСТЕМА ПОВЕРКИ ТЕРМОПРЕОБРАЗОВАТЕЛЕЙ.</w:t>
            </w:r>
            <w:r w:rsidR="00E81542" w:rsidRPr="00C0449E">
              <w:rPr>
                <w:sz w:val="23"/>
                <w:szCs w:val="23"/>
              </w:rPr>
              <w:t xml:space="preserve"> – С. 66.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>12.</w:t>
            </w:r>
            <w:r w:rsidRPr="00C0449E">
              <w:rPr>
                <w:sz w:val="23"/>
                <w:szCs w:val="23"/>
              </w:rPr>
              <w:tab/>
              <w:t>С. В. Снисаренко</w:t>
            </w:r>
            <w:r w:rsidR="00E81542" w:rsidRPr="00C0449E">
              <w:rPr>
                <w:sz w:val="23"/>
                <w:szCs w:val="23"/>
              </w:rPr>
              <w:t xml:space="preserve"> (аспирант)</w:t>
            </w:r>
            <w:r w:rsidRPr="00C0449E">
              <w:rPr>
                <w:sz w:val="23"/>
                <w:szCs w:val="23"/>
              </w:rPr>
              <w:t>. МОДЕЛИРОВАНИЕ ИНВЕРСНОЙ КИНЕМАТИКИ НА ОСНОВЕ НЕЙРО-НЕЧЕТКОЙ ТЕХНОЛОГИИ.</w:t>
            </w:r>
            <w:r w:rsidR="00E81542" w:rsidRPr="00C0449E">
              <w:rPr>
                <w:sz w:val="23"/>
                <w:szCs w:val="23"/>
              </w:rPr>
              <w:t xml:space="preserve"> – С. 67-68.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lastRenderedPageBreak/>
              <w:t>13.</w:t>
            </w:r>
            <w:r w:rsidR="00E81542" w:rsidRPr="00C0449E">
              <w:rPr>
                <w:sz w:val="23"/>
                <w:szCs w:val="23"/>
              </w:rPr>
              <w:t xml:space="preserve"> </w:t>
            </w:r>
            <w:r w:rsidRPr="00C0449E">
              <w:rPr>
                <w:sz w:val="23"/>
                <w:szCs w:val="23"/>
              </w:rPr>
              <w:t>П. С. Чех</w:t>
            </w:r>
            <w:r w:rsidR="00E81542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>. АВТОМАТИЗАЦИЯ ТЕСТИРОВАНИЯ МИКРОСЕРВИСОВ ПРИЛОЖЕНИЯ.</w:t>
            </w:r>
            <w:r w:rsidR="00E81542" w:rsidRPr="00C0449E">
              <w:rPr>
                <w:sz w:val="23"/>
                <w:szCs w:val="23"/>
              </w:rPr>
              <w:t xml:space="preserve"> – С. 74.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  <w:lang w:val="en-US"/>
              </w:rPr>
            </w:pPr>
            <w:r w:rsidRPr="00C0449E">
              <w:rPr>
                <w:sz w:val="23"/>
                <w:szCs w:val="23"/>
              </w:rPr>
              <w:t>14.</w:t>
            </w:r>
            <w:r w:rsidRPr="00C0449E">
              <w:rPr>
                <w:sz w:val="23"/>
                <w:szCs w:val="23"/>
              </w:rPr>
              <w:tab/>
            </w:r>
            <w:r w:rsidRPr="00C0449E">
              <w:rPr>
                <w:sz w:val="23"/>
                <w:szCs w:val="23"/>
                <w:lang w:val="en-US"/>
              </w:rPr>
              <w:t>I</w:t>
            </w:r>
            <w:r w:rsidRPr="00C0449E">
              <w:rPr>
                <w:sz w:val="23"/>
                <w:szCs w:val="23"/>
              </w:rPr>
              <w:t xml:space="preserve">. </w:t>
            </w:r>
            <w:r w:rsidRPr="00C0449E">
              <w:rPr>
                <w:sz w:val="23"/>
                <w:szCs w:val="23"/>
                <w:lang w:val="en-US"/>
              </w:rPr>
              <w:t>K</w:t>
            </w:r>
            <w:r w:rsidRPr="00C0449E">
              <w:rPr>
                <w:sz w:val="23"/>
                <w:szCs w:val="23"/>
              </w:rPr>
              <w:t xml:space="preserve">. </w:t>
            </w:r>
            <w:proofErr w:type="spellStart"/>
            <w:r w:rsidRPr="00C0449E">
              <w:rPr>
                <w:sz w:val="23"/>
                <w:szCs w:val="23"/>
                <w:lang w:val="en-US"/>
              </w:rPr>
              <w:t>Issa</w:t>
            </w:r>
            <w:proofErr w:type="spellEnd"/>
            <w:r w:rsidR="00E81542" w:rsidRPr="00C0449E">
              <w:rPr>
                <w:sz w:val="23"/>
                <w:szCs w:val="23"/>
              </w:rPr>
              <w:t xml:space="preserve"> (студент)</w:t>
            </w:r>
            <w:r w:rsidRPr="00C0449E">
              <w:rPr>
                <w:sz w:val="23"/>
                <w:szCs w:val="23"/>
              </w:rPr>
              <w:t xml:space="preserve">, </w:t>
            </w:r>
            <w:r w:rsidRPr="00C0449E">
              <w:rPr>
                <w:sz w:val="23"/>
                <w:szCs w:val="23"/>
                <w:lang w:val="en-US"/>
              </w:rPr>
              <w:t>B</w:t>
            </w:r>
            <w:r w:rsidRPr="00C0449E">
              <w:rPr>
                <w:sz w:val="23"/>
                <w:szCs w:val="23"/>
              </w:rPr>
              <w:t xml:space="preserve">. </w:t>
            </w:r>
            <w:r w:rsidRPr="00C0449E">
              <w:rPr>
                <w:sz w:val="23"/>
                <w:szCs w:val="23"/>
                <w:lang w:val="en-US"/>
              </w:rPr>
              <w:t>B</w:t>
            </w:r>
            <w:r w:rsidRPr="00C0449E">
              <w:rPr>
                <w:sz w:val="23"/>
                <w:szCs w:val="23"/>
              </w:rPr>
              <w:t xml:space="preserve">. </w:t>
            </w:r>
            <w:proofErr w:type="spellStart"/>
            <w:r w:rsidRPr="00C0449E">
              <w:rPr>
                <w:sz w:val="23"/>
                <w:szCs w:val="23"/>
                <w:lang w:val="en-US"/>
              </w:rPr>
              <w:t>Orazbayev</w:t>
            </w:r>
            <w:proofErr w:type="spellEnd"/>
            <w:r w:rsidRPr="00C0449E">
              <w:rPr>
                <w:sz w:val="23"/>
                <w:szCs w:val="23"/>
              </w:rPr>
              <w:t xml:space="preserve">, </w:t>
            </w:r>
            <w:r w:rsidR="00E81542" w:rsidRPr="00C0449E">
              <w:rPr>
                <w:sz w:val="23"/>
                <w:szCs w:val="23"/>
              </w:rPr>
              <w:br/>
            </w:r>
            <w:r w:rsidRPr="00C0449E">
              <w:rPr>
                <w:sz w:val="23"/>
                <w:szCs w:val="23"/>
                <w:lang w:val="en-US"/>
              </w:rPr>
              <w:t>A</w:t>
            </w:r>
            <w:r w:rsidRPr="00C0449E">
              <w:rPr>
                <w:sz w:val="23"/>
                <w:szCs w:val="23"/>
              </w:rPr>
              <w:t xml:space="preserve">. </w:t>
            </w:r>
            <w:r w:rsidRPr="00C0449E">
              <w:rPr>
                <w:sz w:val="23"/>
                <w:szCs w:val="23"/>
                <w:lang w:val="en-US"/>
              </w:rPr>
              <w:t>V</w:t>
            </w:r>
            <w:r w:rsidRPr="00C0449E">
              <w:rPr>
                <w:sz w:val="23"/>
                <w:szCs w:val="23"/>
              </w:rPr>
              <w:t xml:space="preserve">. </w:t>
            </w:r>
            <w:r w:rsidRPr="00C0449E">
              <w:rPr>
                <w:sz w:val="23"/>
                <w:szCs w:val="23"/>
                <w:lang w:val="en-US"/>
              </w:rPr>
              <w:t>Markov</w:t>
            </w:r>
            <w:r w:rsidRPr="00C0449E">
              <w:rPr>
                <w:sz w:val="23"/>
                <w:szCs w:val="23"/>
              </w:rPr>
              <w:t xml:space="preserve">. </w:t>
            </w:r>
            <w:r w:rsidRPr="00C0449E">
              <w:rPr>
                <w:sz w:val="23"/>
                <w:szCs w:val="23"/>
                <w:lang w:val="en-US"/>
              </w:rPr>
              <w:t>FUZZY APPROACH TO SOLVING PROBLEMS OF DEVELOPMENT OF HYDROCARBON FIELDS IN CONDITIONS OF UNCERTAINTY</w:t>
            </w:r>
            <w:r w:rsidR="00E81542" w:rsidRPr="00C0449E">
              <w:rPr>
                <w:sz w:val="23"/>
                <w:szCs w:val="23"/>
                <w:lang w:val="en-US"/>
              </w:rPr>
              <w:t xml:space="preserve">. – </w:t>
            </w:r>
            <w:r w:rsidR="001C272F">
              <w:rPr>
                <w:sz w:val="23"/>
                <w:szCs w:val="23"/>
                <w:lang w:val="en-US"/>
              </w:rPr>
              <w:br/>
            </w:r>
            <w:r w:rsidR="00E81542" w:rsidRPr="00C0449E">
              <w:rPr>
                <w:sz w:val="23"/>
                <w:szCs w:val="23"/>
              </w:rPr>
              <w:t>С</w:t>
            </w:r>
            <w:r w:rsidR="00E81542" w:rsidRPr="00C0449E">
              <w:rPr>
                <w:sz w:val="23"/>
                <w:szCs w:val="23"/>
                <w:lang w:val="en-US"/>
              </w:rPr>
              <w:t>. 75-78.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sz w:val="23"/>
                <w:szCs w:val="23"/>
              </w:rPr>
            </w:pPr>
            <w:r w:rsidRPr="00C0449E">
              <w:rPr>
                <w:sz w:val="23"/>
                <w:szCs w:val="23"/>
              </w:rPr>
              <w:t xml:space="preserve">15. </w:t>
            </w:r>
            <w:r w:rsidRPr="00C0449E">
              <w:rPr>
                <w:sz w:val="23"/>
                <w:szCs w:val="23"/>
              </w:rPr>
              <w:t xml:space="preserve">М.С. </w:t>
            </w:r>
            <w:proofErr w:type="spellStart"/>
            <w:r w:rsidRPr="00C0449E">
              <w:rPr>
                <w:sz w:val="23"/>
                <w:szCs w:val="23"/>
              </w:rPr>
              <w:t>Андрейчук</w:t>
            </w:r>
            <w:proofErr w:type="spellEnd"/>
            <w:r w:rsidRPr="00C0449E">
              <w:rPr>
                <w:sz w:val="23"/>
                <w:szCs w:val="23"/>
              </w:rPr>
              <w:t xml:space="preserve">, Т.Ю. Жданович </w:t>
            </w:r>
            <w:r w:rsidRPr="00C0449E">
              <w:rPr>
                <w:sz w:val="23"/>
                <w:szCs w:val="23"/>
              </w:rPr>
              <w:t>(студенты).</w:t>
            </w:r>
            <w:r w:rsidR="00C0449E" w:rsidRPr="00C0449E">
              <w:rPr>
                <w:sz w:val="23"/>
                <w:szCs w:val="23"/>
              </w:rPr>
              <w:t xml:space="preserve"> </w:t>
            </w:r>
            <w:r w:rsidRPr="00C0449E">
              <w:rPr>
                <w:sz w:val="23"/>
                <w:szCs w:val="23"/>
              </w:rPr>
              <w:t>МЕТОДЫ ТЕСТИРОВАНИЯ ЭРГОНОМИЧЕСКИХ ПОКАЗАТЕЛЕЙ ИНТЕРФЕЙСОВ ВЕБ-ПРИЛОЖЕНИЙ</w:t>
            </w:r>
            <w:r w:rsidRPr="00C0449E">
              <w:rPr>
                <w:sz w:val="23"/>
                <w:szCs w:val="23"/>
              </w:rPr>
              <w:t>. – С. 27-28</w:t>
            </w:r>
            <w:r w:rsidR="00E81542" w:rsidRPr="00C0449E">
              <w:rPr>
                <w:sz w:val="23"/>
                <w:szCs w:val="23"/>
              </w:rPr>
              <w:t>.</w:t>
            </w:r>
          </w:p>
          <w:p w:rsidR="00232FBD" w:rsidRPr="00C0449E" w:rsidRDefault="00232FBD" w:rsidP="00232FBD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b/>
                <w:color w:val="000000"/>
                <w:sz w:val="23"/>
                <w:szCs w:val="23"/>
              </w:rPr>
            </w:pPr>
            <w:r w:rsidRPr="00C0449E"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Проблемы экономики и информационных </w:t>
            </w:r>
            <w:proofErr w:type="gramStart"/>
            <w:r w:rsidRPr="00C0449E"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технологий </w:t>
            </w:r>
            <w:r w:rsidRPr="00C0449E">
              <w:rPr>
                <w:b/>
                <w:sz w:val="23"/>
                <w:szCs w:val="23"/>
              </w:rPr>
              <w:t>:</w:t>
            </w:r>
            <w:proofErr w:type="gramEnd"/>
            <w:r w:rsidRPr="00C0449E">
              <w:rPr>
                <w:b/>
                <w:sz w:val="23"/>
                <w:szCs w:val="23"/>
              </w:rPr>
              <w:t xml:space="preserve"> материалы 57-й науч. </w:t>
            </w:r>
            <w:proofErr w:type="spellStart"/>
            <w:r w:rsidRPr="00C0449E">
              <w:rPr>
                <w:b/>
                <w:sz w:val="23"/>
                <w:szCs w:val="23"/>
              </w:rPr>
              <w:t>конф</w:t>
            </w:r>
            <w:proofErr w:type="spellEnd"/>
            <w:r w:rsidRPr="00C0449E">
              <w:rPr>
                <w:b/>
                <w:sz w:val="23"/>
                <w:szCs w:val="23"/>
              </w:rPr>
              <w:t>. аспирантов, магистрантов и студентов, Минск, 19-23 апреля 2021 г.,</w:t>
            </w:r>
            <w:r w:rsidRPr="00C0449E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C0449E">
              <w:rPr>
                <w:b/>
                <w:caps/>
                <w:color w:val="000000"/>
                <w:sz w:val="23"/>
                <w:szCs w:val="23"/>
              </w:rPr>
              <w:t>Бгуир</w:t>
            </w:r>
            <w:r w:rsidRPr="00C0449E">
              <w:rPr>
                <w:b/>
                <w:color w:val="000000"/>
                <w:sz w:val="23"/>
                <w:szCs w:val="23"/>
              </w:rPr>
              <w:t xml:space="preserve">, 2021 </w:t>
            </w:r>
          </w:p>
          <w:p w:rsidR="00232FBD" w:rsidRPr="00C0449E" w:rsidRDefault="00232FBD" w:rsidP="0008718C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 w:rsidRPr="00C0449E">
              <w:rPr>
                <w:sz w:val="23"/>
                <w:szCs w:val="23"/>
                <w:lang w:val="en-US"/>
              </w:rPr>
              <w:t>1</w:t>
            </w:r>
            <w:r w:rsidR="00601FE2" w:rsidRPr="00C0449E">
              <w:rPr>
                <w:sz w:val="23"/>
                <w:szCs w:val="23"/>
                <w:lang w:val="en-US"/>
              </w:rPr>
              <w:t>6</w:t>
            </w:r>
            <w:r w:rsidRPr="00C0449E">
              <w:rPr>
                <w:sz w:val="23"/>
                <w:szCs w:val="23"/>
                <w:lang w:val="en-US"/>
              </w:rPr>
              <w:t>.</w:t>
            </w:r>
            <w:r w:rsidRPr="00C0449E">
              <w:rPr>
                <w:sz w:val="23"/>
                <w:szCs w:val="23"/>
                <w:lang w:val="en-US"/>
              </w:rPr>
              <w:tab/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>Markova A. A.</w:t>
            </w:r>
            <w:r w:rsidRPr="00C0449E">
              <w:rPr>
                <w:sz w:val="23"/>
                <w:szCs w:val="23"/>
                <w:lang w:val="en-US"/>
              </w:rPr>
              <w:t xml:space="preserve"> </w:t>
            </w:r>
            <w:r w:rsidR="00C1744F" w:rsidRPr="00C0449E">
              <w:rPr>
                <w:sz w:val="23"/>
                <w:szCs w:val="23"/>
                <w:lang w:val="en-US"/>
              </w:rPr>
              <w:t>(</w:t>
            </w:r>
            <w:r w:rsidR="00C1744F" w:rsidRPr="00C0449E">
              <w:rPr>
                <w:sz w:val="23"/>
                <w:szCs w:val="23"/>
              </w:rPr>
              <w:t>магистрант</w:t>
            </w:r>
            <w:r w:rsidR="00C1744F" w:rsidRPr="00C0449E">
              <w:rPr>
                <w:sz w:val="23"/>
                <w:szCs w:val="23"/>
                <w:lang w:val="en-US"/>
              </w:rPr>
              <w:t xml:space="preserve">).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Business intelligence tools for data </w:t>
            </w:r>
            <w:r w:rsidR="00601FE2"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visualization. </w:t>
            </w:r>
            <w:r w:rsidR="00C1744F"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- </w:t>
            </w:r>
            <w:r w:rsidR="00C1744F"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br/>
            </w:r>
            <w:r w:rsidR="00601FE2" w:rsidRPr="00C0449E">
              <w:rPr>
                <w:color w:val="333333"/>
                <w:sz w:val="23"/>
                <w:szCs w:val="23"/>
                <w:shd w:val="clear" w:color="auto" w:fill="FFFFFF"/>
              </w:rPr>
              <w:t>С</w:t>
            </w:r>
            <w:r w:rsidR="00601FE2"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>. 319-320.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 </w:t>
            </w:r>
          </w:p>
          <w:p w:rsidR="00C0449E" w:rsidRPr="00D10C48" w:rsidRDefault="00C0449E" w:rsidP="009A1427">
            <w:pPr>
              <w:tabs>
                <w:tab w:val="left" w:pos="284"/>
                <w:tab w:val="left" w:pos="426"/>
                <w:tab w:val="left" w:pos="637"/>
                <w:tab w:val="left" w:pos="3898"/>
              </w:tabs>
              <w:ind w:firstLine="0"/>
              <w:rPr>
                <w:rFonts w:eastAsia="Times New Roman"/>
                <w:sz w:val="23"/>
                <w:szCs w:val="23"/>
                <w:lang w:val="en-US" w:eastAsia="ru-RU"/>
              </w:rPr>
            </w:pP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17. </w:t>
            </w:r>
            <w:proofErr w:type="spellStart"/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>Zahariev</w:t>
            </w:r>
            <w:proofErr w:type="spellEnd"/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, V. Conversational speech analysis based on the formalized representation of the mental //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</w:rPr>
              <w:t>Открытые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</w:rPr>
              <w:t>семантические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</w:rPr>
              <w:t>технологии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</w:rPr>
              <w:t>проектирования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</w:rPr>
              <w:t>интеллектуальных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</w:rPr>
              <w:t>систем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>. -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</w:rPr>
              <w:t>С</w:t>
            </w:r>
            <w:r w:rsidRPr="00C0449E">
              <w:rPr>
                <w:color w:val="333333"/>
                <w:sz w:val="23"/>
                <w:szCs w:val="23"/>
                <w:shd w:val="clear" w:color="auto" w:fill="FFFFFF"/>
                <w:lang w:val="en-US"/>
              </w:rPr>
              <w:t>. 141–158.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10C48">
              <w:rPr>
                <w:rFonts w:eastAsia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val="en-US"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val="en-US" w:eastAsia="ru-RU"/>
              </w:rPr>
              <w:lastRenderedPageBreak/>
              <w:t xml:space="preserve">3. 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МОНОГРАФИИ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val="en-US"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представления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: </w:t>
            </w:r>
            <w:r w:rsidRPr="00D10C48">
              <w:rPr>
                <w:rFonts w:eastAsia="Times New Roman"/>
                <w:sz w:val="26"/>
                <w:lang w:eastAsia="ru-RU"/>
              </w:rPr>
              <w:t>ФИО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авторов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название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монографии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город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издательство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год</w:t>
            </w:r>
            <w:r w:rsidRPr="00D10C48">
              <w:rPr>
                <w:rFonts w:eastAsia="Times New Roman"/>
                <w:sz w:val="26"/>
                <w:lang w:val="en-US"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количество</w:t>
            </w:r>
            <w:r w:rsidRPr="00D10C48">
              <w:rPr>
                <w:rFonts w:eastAsia="Times New Roman"/>
                <w:sz w:val="26"/>
                <w:lang w:val="en-US" w:eastAsia="ru-RU"/>
              </w:rPr>
              <w:t> </w:t>
            </w:r>
            <w:r w:rsidRPr="00D10C48">
              <w:rPr>
                <w:rFonts w:eastAsia="Times New Roman"/>
                <w:sz w:val="26"/>
                <w:lang w:eastAsia="ru-RU"/>
              </w:rPr>
              <w:t>страниц</w:t>
            </w:r>
          </w:p>
        </w:tc>
      </w:tr>
      <w:tr w:rsidR="00D10C48" w:rsidRPr="00D10C48" w:rsidTr="00D10C48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4. УЧЕБНИКИ</w:t>
            </w:r>
          </w:p>
          <w:p w:rsidR="00D10C48" w:rsidRPr="00D10C48" w:rsidRDefault="00D10C48" w:rsidP="009A1427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учебника, город, издательство, год, количество страниц</w:t>
            </w:r>
          </w:p>
        </w:tc>
      </w:tr>
      <w:tr w:rsidR="00D10C48" w:rsidRPr="00D10C48" w:rsidTr="00DF10F8">
        <w:trPr>
          <w:trHeight w:val="129"/>
        </w:trPr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5. УЧЕБНЫЕ ПОСОБИЯ С ГРИФОМ МО</w:t>
            </w:r>
          </w:p>
          <w:p w:rsidR="00D10C48" w:rsidRPr="00D10C48" w:rsidRDefault="00D10C48" w:rsidP="00520B48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учебного пособия, город, издательство, год, количество страниц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pacing w:val="-4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pacing w:val="-4"/>
                <w:sz w:val="26"/>
                <w:lang w:eastAsia="ru-RU"/>
              </w:rPr>
              <w:t>6. УЧЕБНЫЕ-МЕТОДИЧЕСКИЕ ПОСОБИЯ и ПОСОБИЯ С ГРИФОМ УМО</w:t>
            </w:r>
          </w:p>
          <w:p w:rsidR="00D10C48" w:rsidRPr="00D10C48" w:rsidRDefault="00D10C48" w:rsidP="009A1427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пособия, город, издательство, год, количество страниц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7. СБОРНИКИ НАУЧНЫХ ТРУДОВ</w:t>
            </w:r>
          </w:p>
          <w:p w:rsidR="00C0449E" w:rsidRPr="00520B48" w:rsidRDefault="00C0449E" w:rsidP="00520B48">
            <w:pPr>
              <w:spacing w:before="60"/>
              <w:ind w:firstLine="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Открытые семантические технологии проектирования интеллектуальных систем = 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Open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Semantic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Technologies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Intelligent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Systems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OSTIS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-2021) : сборник научных трудов / Белорусский государственный университет информатики и радиоэлектроники ; </w:t>
            </w:r>
            <w:proofErr w:type="spellStart"/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>редкол</w:t>
            </w:r>
            <w:proofErr w:type="spellEnd"/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. : </w:t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 xml:space="preserve">В. В. Голенков [и др.]. – Минск, 2021. </w:t>
            </w:r>
            <w:proofErr w:type="spellStart"/>
            <w:r w:rsidRPr="00520B48">
              <w:rPr>
                <w:color w:val="333333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Pr="00520B4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 5.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ОБЯЗАТЕЛЬНО</w:t>
            </w:r>
            <w:r w:rsidRPr="00D10C48">
              <w:rPr>
                <w:rFonts w:eastAsia="Times New Roman"/>
                <w:sz w:val="26"/>
                <w:lang w:eastAsia="ru-RU"/>
              </w:rPr>
              <w:t> отмечать, входящие в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перечень ВАК</w:t>
            </w:r>
            <w:bookmarkStart w:id="0" w:name="_GoBack"/>
            <w:bookmarkEnd w:id="0"/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lastRenderedPageBreak/>
              <w:t> 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8. СБОРНИКИ МАТЕРИАЛОВ И ТЕЗИСОВ ДОКЛАДОВ НАУЧНЫХ КОНФЕРЕНЦИЙ, СЕМИНАРОВ, СИМПОЗИУМОВ </w:t>
            </w:r>
            <w:r w:rsidRPr="00D10C48">
              <w:rPr>
                <w:rFonts w:eastAsia="Times New Roman"/>
                <w:i/>
                <w:iCs/>
                <w:sz w:val="26"/>
                <w:lang w:eastAsia="ru-RU"/>
              </w:rPr>
              <w:t>изданные на базе подразделения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9A1427" w:rsidRDefault="00D10C48" w:rsidP="00D10C48">
            <w:pPr>
              <w:ind w:firstLine="0"/>
              <w:rPr>
                <w:b/>
                <w:sz w:val="26"/>
              </w:rPr>
            </w:pPr>
            <w:r w:rsidRPr="009A1427">
              <w:rPr>
                <w:b/>
                <w:sz w:val="26"/>
              </w:rPr>
              <w:t>Международная научная конференция «Информационные технологии и системы ИТС-202</w:t>
            </w:r>
            <w:r w:rsidR="007766F5" w:rsidRPr="009A1427">
              <w:rPr>
                <w:b/>
                <w:sz w:val="26"/>
              </w:rPr>
              <w:t>1</w:t>
            </w:r>
            <w:r w:rsidRPr="009A1427">
              <w:rPr>
                <w:b/>
                <w:sz w:val="26"/>
              </w:rPr>
              <w:t xml:space="preserve">», Минск, </w:t>
            </w:r>
            <w:r w:rsidRPr="009A1427">
              <w:rPr>
                <w:b/>
                <w:caps/>
                <w:sz w:val="26"/>
              </w:rPr>
              <w:t>Бгуир</w:t>
            </w:r>
            <w:r w:rsidRPr="009A1427">
              <w:rPr>
                <w:b/>
                <w:sz w:val="26"/>
              </w:rPr>
              <w:t>, 202</w:t>
            </w:r>
            <w:r w:rsidR="007766F5" w:rsidRPr="009A1427">
              <w:rPr>
                <w:b/>
                <w:sz w:val="26"/>
              </w:rPr>
              <w:t>1 (факультет информационных технологий и управления).</w:t>
            </w:r>
          </w:p>
          <w:p w:rsidR="009A1427" w:rsidRDefault="009A1427" w:rsidP="009A1427">
            <w:pPr>
              <w:tabs>
                <w:tab w:val="left" w:pos="284"/>
                <w:tab w:val="left" w:pos="426"/>
              </w:tabs>
              <w:ind w:firstLine="0"/>
              <w:rPr>
                <w:b/>
                <w:sz w:val="26"/>
              </w:rPr>
            </w:pPr>
          </w:p>
          <w:p w:rsidR="009A1427" w:rsidRPr="009A1427" w:rsidRDefault="009A1427" w:rsidP="009A1427">
            <w:pPr>
              <w:tabs>
                <w:tab w:val="left" w:pos="284"/>
                <w:tab w:val="left" w:pos="426"/>
              </w:tabs>
              <w:ind w:firstLine="0"/>
              <w:rPr>
                <w:b/>
                <w:sz w:val="26"/>
              </w:rPr>
            </w:pPr>
            <w:r w:rsidRPr="009A1427">
              <w:rPr>
                <w:b/>
                <w:sz w:val="26"/>
              </w:rPr>
              <w:t xml:space="preserve">Информационные технологии и управление: материалы 57-й науч. </w:t>
            </w:r>
            <w:proofErr w:type="spellStart"/>
            <w:r w:rsidRPr="009A1427">
              <w:rPr>
                <w:b/>
                <w:sz w:val="26"/>
              </w:rPr>
              <w:t>конф</w:t>
            </w:r>
            <w:proofErr w:type="spellEnd"/>
            <w:r w:rsidRPr="009A1427">
              <w:rPr>
                <w:b/>
                <w:sz w:val="26"/>
              </w:rPr>
              <w:t>. аспирантов, магистрантов и студентов, Минск, 21-24 апреля 2021 г.,</w:t>
            </w:r>
            <w:r w:rsidRPr="009A1427">
              <w:rPr>
                <w:b/>
                <w:color w:val="000000"/>
                <w:sz w:val="26"/>
              </w:rPr>
              <w:t xml:space="preserve"> </w:t>
            </w:r>
            <w:r w:rsidRPr="009A1427">
              <w:rPr>
                <w:b/>
                <w:caps/>
                <w:color w:val="000000"/>
                <w:sz w:val="26"/>
              </w:rPr>
              <w:t>Бгуир</w:t>
            </w:r>
            <w:r w:rsidRPr="009A1427">
              <w:rPr>
                <w:b/>
                <w:color w:val="000000"/>
                <w:sz w:val="26"/>
              </w:rPr>
              <w:t>, 2021 (Секция системы управления):</w:t>
            </w:r>
          </w:p>
          <w:p w:rsidR="009A1427" w:rsidRPr="009A1427" w:rsidRDefault="009A1427" w:rsidP="00D10C48">
            <w:pPr>
              <w:ind w:firstLine="0"/>
              <w:rPr>
                <w:b/>
                <w:sz w:val="26"/>
              </w:rPr>
            </w:pPr>
          </w:p>
          <w:p w:rsidR="00232FBD" w:rsidRPr="009A1427" w:rsidRDefault="009A1427" w:rsidP="00D10C48">
            <w:pPr>
              <w:ind w:firstLine="0"/>
              <w:rPr>
                <w:b/>
                <w:i/>
                <w:iCs/>
                <w:sz w:val="26"/>
              </w:rPr>
            </w:pPr>
            <w:r w:rsidRPr="009A1427">
              <w:rPr>
                <w:b/>
                <w:color w:val="333333"/>
                <w:sz w:val="26"/>
                <w:shd w:val="clear" w:color="auto" w:fill="FFFFFF"/>
              </w:rPr>
              <w:t xml:space="preserve">Проблемы экономики и информационных </w:t>
            </w:r>
            <w:proofErr w:type="gramStart"/>
            <w:r w:rsidRPr="009A1427">
              <w:rPr>
                <w:b/>
                <w:color w:val="333333"/>
                <w:sz w:val="26"/>
                <w:shd w:val="clear" w:color="auto" w:fill="FFFFFF"/>
              </w:rPr>
              <w:t xml:space="preserve">технологий </w:t>
            </w:r>
            <w:r w:rsidRPr="009A1427">
              <w:rPr>
                <w:b/>
                <w:sz w:val="26"/>
              </w:rPr>
              <w:t>:</w:t>
            </w:r>
            <w:proofErr w:type="gramEnd"/>
            <w:r w:rsidRPr="009A1427">
              <w:rPr>
                <w:b/>
                <w:sz w:val="26"/>
              </w:rPr>
              <w:t xml:space="preserve"> материалы 57-й науч. </w:t>
            </w:r>
            <w:proofErr w:type="spellStart"/>
            <w:r w:rsidRPr="009A1427">
              <w:rPr>
                <w:b/>
                <w:sz w:val="26"/>
              </w:rPr>
              <w:t>конф</w:t>
            </w:r>
            <w:proofErr w:type="spellEnd"/>
            <w:r w:rsidRPr="009A1427">
              <w:rPr>
                <w:b/>
                <w:sz w:val="26"/>
              </w:rPr>
              <w:t>. аспирантов, магистрантов и студентов, Минск, 19-23 апреля 2021 г.,</w:t>
            </w:r>
            <w:r w:rsidRPr="009A1427">
              <w:rPr>
                <w:b/>
                <w:color w:val="000000"/>
                <w:sz w:val="26"/>
              </w:rPr>
              <w:t xml:space="preserve"> </w:t>
            </w:r>
            <w:r w:rsidRPr="009A1427">
              <w:rPr>
                <w:b/>
                <w:caps/>
                <w:color w:val="000000"/>
                <w:sz w:val="26"/>
              </w:rPr>
              <w:t>Бгуир</w:t>
            </w:r>
            <w:r w:rsidRPr="009A1427">
              <w:rPr>
                <w:b/>
                <w:color w:val="000000"/>
                <w:sz w:val="26"/>
              </w:rPr>
              <w:t>, 2021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9. ДЕПОНИРОВАННЫЕ РУКОПИСИ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издательство, год, количество страниц</w:t>
            </w:r>
          </w:p>
        </w:tc>
      </w:tr>
      <w:tr w:rsidR="00D10C48" w:rsidRPr="00D10C48" w:rsidTr="00D10C48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</w:tbl>
    <w:p w:rsidR="00D10C48" w:rsidRPr="00D10C48" w:rsidRDefault="00D10C48" w:rsidP="00D10C48">
      <w:pPr>
        <w:shd w:val="clear" w:color="auto" w:fill="FFFFFF"/>
        <w:spacing w:before="100" w:beforeAutospacing="1"/>
        <w:ind w:firstLine="0"/>
        <w:jc w:val="both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Примечание: </w:t>
      </w:r>
      <w:r w:rsidRPr="00D10C48">
        <w:rPr>
          <w:rFonts w:eastAsia="Times New Roman"/>
          <w:b/>
          <w:bCs/>
          <w:color w:val="000000"/>
          <w:lang w:eastAsia="ru-RU"/>
        </w:rPr>
        <w:t>ОБЯЗАТЕЛЬНО</w:t>
      </w:r>
      <w:r w:rsidRPr="00D10C48">
        <w:rPr>
          <w:rFonts w:eastAsia="Times New Roman"/>
          <w:color w:val="000000"/>
          <w:lang w:eastAsia="ru-RU"/>
        </w:rPr>
        <w:t> среди авторов публикаций и изданий отмечать докторантов, аспирантов, магистрантов и студентов.</w:t>
      </w:r>
    </w:p>
    <w:p w:rsidR="00C1744F" w:rsidRPr="00601FE2" w:rsidRDefault="00C1744F">
      <w:pPr>
        <w:rPr>
          <w:rFonts w:asciiTheme="minorHAnsi" w:hAnsiTheme="minorHAnsi"/>
        </w:rPr>
      </w:pPr>
    </w:p>
    <w:sectPr w:rsidR="00C1744F" w:rsidRPr="0060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48"/>
    <w:rsid w:val="0008718C"/>
    <w:rsid w:val="00150B92"/>
    <w:rsid w:val="001C272F"/>
    <w:rsid w:val="00232FBD"/>
    <w:rsid w:val="002B20C2"/>
    <w:rsid w:val="003A1E62"/>
    <w:rsid w:val="0048459F"/>
    <w:rsid w:val="00520B48"/>
    <w:rsid w:val="00601FE2"/>
    <w:rsid w:val="00616CE7"/>
    <w:rsid w:val="007306C7"/>
    <w:rsid w:val="0076474A"/>
    <w:rsid w:val="007766F5"/>
    <w:rsid w:val="007E7243"/>
    <w:rsid w:val="009A1427"/>
    <w:rsid w:val="00A071A5"/>
    <w:rsid w:val="00A258F3"/>
    <w:rsid w:val="00A53C56"/>
    <w:rsid w:val="00C0449E"/>
    <w:rsid w:val="00C1744F"/>
    <w:rsid w:val="00CF5C8D"/>
    <w:rsid w:val="00D10C48"/>
    <w:rsid w:val="00DF10F8"/>
    <w:rsid w:val="00E81542"/>
    <w:rsid w:val="00EC10FE"/>
    <w:rsid w:val="00F87ECC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0185"/>
  <w15:chartTrackingRefBased/>
  <w15:docId w15:val="{9AD78C30-3A06-4F20-A5A8-229D4E4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ECC"/>
    <w:rPr>
      <w:color w:val="0000FF"/>
      <w:u w:val="single"/>
    </w:rPr>
  </w:style>
  <w:style w:type="table" w:styleId="a4">
    <w:name w:val="Table Grid"/>
    <w:basedOn w:val="a1"/>
    <w:uiPriority w:val="39"/>
    <w:rsid w:val="00F87E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Галина Волкова</cp:lastModifiedBy>
  <cp:revision>20</cp:revision>
  <dcterms:created xsi:type="dcterms:W3CDTF">2021-12-17T06:55:00Z</dcterms:created>
  <dcterms:modified xsi:type="dcterms:W3CDTF">2021-12-17T08:41:00Z</dcterms:modified>
</cp:coreProperties>
</file>