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E9" w:rsidRDefault="004F36E9" w:rsidP="00FF7CE1">
      <w:pPr>
        <w:rPr>
          <w:rFonts w:ascii="Times New Roman" w:hAnsi="Times New Roman" w:cs="Times New Roman"/>
          <w:b/>
          <w:sz w:val="28"/>
          <w:szCs w:val="28"/>
        </w:rPr>
      </w:pPr>
    </w:p>
    <w:p w:rsidR="00F2537D" w:rsidRDefault="00F2537D" w:rsidP="004F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7D" w:rsidRDefault="00F2537D" w:rsidP="004F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E9" w:rsidRPr="003F71F9" w:rsidRDefault="004F36E9" w:rsidP="004F3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6E9" w:rsidRPr="003F71F9" w:rsidRDefault="004F36E9" w:rsidP="004F3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1F9">
        <w:rPr>
          <w:rFonts w:ascii="Times New Roman" w:hAnsi="Times New Roman" w:cs="Times New Roman"/>
          <w:b/>
          <w:sz w:val="40"/>
          <w:szCs w:val="40"/>
        </w:rPr>
        <w:t>ПОЛОЖЕНИЕ О ФОРМЕ И СОДЕРЖАНИИ</w:t>
      </w:r>
    </w:p>
    <w:p w:rsidR="004F36E9" w:rsidRDefault="004F36E9" w:rsidP="004F3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1F9">
        <w:rPr>
          <w:rFonts w:ascii="Times New Roman" w:hAnsi="Times New Roman" w:cs="Times New Roman"/>
          <w:b/>
          <w:sz w:val="40"/>
          <w:szCs w:val="40"/>
        </w:rPr>
        <w:t>МАГИСТЕРСКОЙ ДИССЕРТАЦИИ</w:t>
      </w:r>
    </w:p>
    <w:p w:rsidR="00B96AE7" w:rsidRDefault="00B96AE7" w:rsidP="004F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E7" w:rsidRDefault="00B96AE7" w:rsidP="004F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(утверждено на заседании кафедры менеджмента</w:t>
      </w:r>
      <w:proofErr w:type="gramEnd"/>
    </w:p>
    <w:p w:rsidR="00B96AE7" w:rsidRPr="00B96AE7" w:rsidRDefault="00B96AE7" w:rsidP="004F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11.05.2020 г.)</w:t>
      </w:r>
      <w:proofErr w:type="gramEnd"/>
    </w:p>
    <w:p w:rsidR="00F2537D" w:rsidRPr="00614238" w:rsidRDefault="00F2537D" w:rsidP="004F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537D" w:rsidRDefault="00F2537D" w:rsidP="004F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7D" w:rsidRDefault="004F36E9" w:rsidP="003F71F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F36E9">
        <w:rPr>
          <w:rFonts w:ascii="Times New Roman" w:hAnsi="Times New Roman" w:cs="Times New Roman"/>
          <w:sz w:val="28"/>
          <w:szCs w:val="28"/>
        </w:rPr>
        <w:t>разработано на основании</w:t>
      </w:r>
      <w:r w:rsidR="00F2537D">
        <w:rPr>
          <w:rFonts w:ascii="Times New Roman" w:hAnsi="Times New Roman" w:cs="Times New Roman"/>
          <w:sz w:val="28"/>
          <w:szCs w:val="28"/>
        </w:rPr>
        <w:t>:</w:t>
      </w:r>
    </w:p>
    <w:p w:rsidR="00F2537D" w:rsidRDefault="00F2537D" w:rsidP="004F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4F36E9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36E9">
        <w:rPr>
          <w:rFonts w:ascii="Times New Roman" w:hAnsi="Times New Roman" w:cs="Times New Roman"/>
          <w:sz w:val="28"/>
          <w:szCs w:val="28"/>
        </w:rPr>
        <w:t>Положения о диссертации на соискание степени магистра</w:t>
      </w:r>
      <w:r w:rsidR="00F2537D">
        <w:rPr>
          <w:rFonts w:ascii="Times New Roman" w:hAnsi="Times New Roman" w:cs="Times New Roman"/>
          <w:sz w:val="28"/>
          <w:szCs w:val="28"/>
        </w:rPr>
        <w:t>,</w:t>
      </w:r>
    </w:p>
    <w:p w:rsidR="00F2537D" w:rsidRDefault="004F36E9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36E9">
        <w:rPr>
          <w:rFonts w:ascii="Times New Roman" w:hAnsi="Times New Roman" w:cs="Times New Roman"/>
          <w:sz w:val="28"/>
          <w:szCs w:val="28"/>
        </w:rPr>
        <w:t>утв</w:t>
      </w:r>
      <w:r w:rsidR="00F2537D">
        <w:rPr>
          <w:rFonts w:ascii="Times New Roman" w:hAnsi="Times New Roman" w:cs="Times New Roman"/>
          <w:sz w:val="28"/>
          <w:szCs w:val="28"/>
        </w:rPr>
        <w:t>.</w:t>
      </w:r>
      <w:r w:rsidRPr="004F36E9">
        <w:rPr>
          <w:rFonts w:ascii="Times New Roman" w:hAnsi="Times New Roman" w:cs="Times New Roman"/>
          <w:sz w:val="28"/>
          <w:szCs w:val="28"/>
        </w:rPr>
        <w:t xml:space="preserve"> ректором БГУИР № 296-о от «10» 06 2014 г.;</w:t>
      </w:r>
    </w:p>
    <w:p w:rsidR="00F2537D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F2537D" w:rsidRDefault="004F36E9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36E9">
        <w:rPr>
          <w:rFonts w:ascii="Times New Roman" w:hAnsi="Times New Roman" w:cs="Times New Roman"/>
          <w:sz w:val="28"/>
          <w:szCs w:val="28"/>
        </w:rPr>
        <w:t>Стандарта предприятия</w:t>
      </w:r>
    </w:p>
    <w:p w:rsidR="00F2537D" w:rsidRDefault="004F36E9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36E9">
        <w:rPr>
          <w:rFonts w:ascii="Times New Roman" w:hAnsi="Times New Roman" w:cs="Times New Roman"/>
          <w:sz w:val="28"/>
          <w:szCs w:val="28"/>
        </w:rPr>
        <w:t>утв</w:t>
      </w:r>
      <w:r w:rsidR="00F2537D">
        <w:rPr>
          <w:rFonts w:ascii="Times New Roman" w:hAnsi="Times New Roman" w:cs="Times New Roman"/>
          <w:sz w:val="28"/>
          <w:szCs w:val="28"/>
        </w:rPr>
        <w:t>.</w:t>
      </w:r>
      <w:r w:rsidRPr="004F36E9">
        <w:rPr>
          <w:rFonts w:ascii="Times New Roman" w:hAnsi="Times New Roman" w:cs="Times New Roman"/>
          <w:sz w:val="28"/>
          <w:szCs w:val="28"/>
        </w:rPr>
        <w:t xml:space="preserve"> Советом университета БГУИР 25.10.2013 г.</w:t>
      </w:r>
      <w:r w:rsidR="00F2537D">
        <w:rPr>
          <w:rFonts w:ascii="Times New Roman" w:hAnsi="Times New Roman" w:cs="Times New Roman"/>
          <w:sz w:val="28"/>
          <w:szCs w:val="28"/>
        </w:rPr>
        <w:t>;</w:t>
      </w:r>
    </w:p>
    <w:p w:rsidR="00F2537D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F2537D" w:rsidRDefault="004F36E9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36E9">
        <w:rPr>
          <w:rFonts w:ascii="Times New Roman" w:hAnsi="Times New Roman" w:cs="Times New Roman"/>
          <w:sz w:val="28"/>
          <w:szCs w:val="28"/>
        </w:rPr>
        <w:t>Таблицы соответствия</w:t>
      </w:r>
    </w:p>
    <w:p w:rsidR="004F36E9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утв.</w:t>
      </w:r>
      <w:r w:rsidR="004F36E9" w:rsidRPr="004F36E9">
        <w:rPr>
          <w:rFonts w:ascii="Times New Roman" w:hAnsi="Times New Roman" w:cs="Times New Roman"/>
          <w:sz w:val="28"/>
          <w:szCs w:val="28"/>
        </w:rPr>
        <w:t xml:space="preserve"> на заседании кафедры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E9" w:rsidRPr="004F36E9">
        <w:rPr>
          <w:rFonts w:ascii="Times New Roman" w:hAnsi="Times New Roman" w:cs="Times New Roman"/>
          <w:sz w:val="28"/>
          <w:szCs w:val="28"/>
        </w:rPr>
        <w:t>… я</w:t>
      </w:r>
      <w:r w:rsidR="004F36E9" w:rsidRPr="004F36E9">
        <w:rPr>
          <w:rFonts w:ascii="Times New Roman" w:hAnsi="Times New Roman" w:cs="Times New Roman"/>
          <w:sz w:val="28"/>
          <w:szCs w:val="28"/>
        </w:rPr>
        <w:t>н</w:t>
      </w:r>
      <w:r w:rsidR="004F36E9" w:rsidRPr="004F36E9">
        <w:rPr>
          <w:rFonts w:ascii="Times New Roman" w:hAnsi="Times New Roman" w:cs="Times New Roman"/>
          <w:sz w:val="28"/>
          <w:szCs w:val="28"/>
        </w:rPr>
        <w:t>варя 2020 г.</w:t>
      </w:r>
    </w:p>
    <w:p w:rsidR="00F2537D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F2537D" w:rsidRPr="00614238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en-US"/>
        </w:rPr>
      </w:pPr>
    </w:p>
    <w:p w:rsidR="00F2537D" w:rsidRDefault="00F2537D" w:rsidP="00F2537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br/>
        <w:t xml:space="preserve">доцент каф. Менеджмента,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537D" w:rsidRDefault="00F2537D" w:rsidP="00F2537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Киселевский</w:t>
      </w:r>
    </w:p>
    <w:p w:rsidR="00F2537D" w:rsidRDefault="00F2537D" w:rsidP="00F2537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37D" w:rsidRPr="00F2537D" w:rsidRDefault="00F2537D" w:rsidP="00F25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4F36E9" w:rsidRPr="004F36E9" w:rsidRDefault="004F36E9" w:rsidP="004F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6E9" w:rsidRPr="00F2537D" w:rsidRDefault="004F36E9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7D" w:rsidRPr="00F2537D" w:rsidRDefault="00E61F23" w:rsidP="00FF7CE1">
      <w:pPr>
        <w:pStyle w:val="a4"/>
        <w:pageBreakBefore/>
        <w:numPr>
          <w:ilvl w:val="0"/>
          <w:numId w:val="5"/>
        </w:numPr>
        <w:spacing w:after="0" w:line="360" w:lineRule="exact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7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2537D" w:rsidRDefault="00F2537D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274" w:rsidRPr="007439F0" w:rsidRDefault="007439F0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F0">
        <w:rPr>
          <w:rFonts w:ascii="Times New Roman" w:hAnsi="Times New Roman" w:cs="Times New Roman"/>
          <w:sz w:val="28"/>
          <w:szCs w:val="28"/>
        </w:rPr>
        <w:t>Диссертация является итогом научно-исследовательской работы маг</w:t>
      </w:r>
      <w:r w:rsidRPr="007439F0">
        <w:rPr>
          <w:rFonts w:ascii="Times New Roman" w:hAnsi="Times New Roman" w:cs="Times New Roman"/>
          <w:sz w:val="28"/>
          <w:szCs w:val="28"/>
        </w:rPr>
        <w:t>и</w:t>
      </w:r>
      <w:r w:rsidRPr="007439F0">
        <w:rPr>
          <w:rFonts w:ascii="Times New Roman" w:hAnsi="Times New Roman" w:cs="Times New Roman"/>
          <w:sz w:val="28"/>
          <w:szCs w:val="28"/>
        </w:rPr>
        <w:t>странта и представляет собой самостоятельное логически завершенное нау</w:t>
      </w:r>
      <w:r w:rsidRPr="007439F0">
        <w:rPr>
          <w:rFonts w:ascii="Times New Roman" w:hAnsi="Times New Roman" w:cs="Times New Roman"/>
          <w:sz w:val="28"/>
          <w:szCs w:val="28"/>
        </w:rPr>
        <w:t>ч</w:t>
      </w:r>
      <w:r w:rsidRPr="007439F0">
        <w:rPr>
          <w:rFonts w:ascii="Times New Roman" w:hAnsi="Times New Roman" w:cs="Times New Roman"/>
          <w:sz w:val="28"/>
          <w:szCs w:val="28"/>
        </w:rPr>
        <w:t>ное исследование, связанное с решением теорет</w:t>
      </w:r>
      <w:r w:rsidRPr="007439F0">
        <w:rPr>
          <w:rFonts w:ascii="Times New Roman" w:hAnsi="Times New Roman" w:cs="Times New Roman"/>
          <w:sz w:val="28"/>
          <w:szCs w:val="28"/>
        </w:rPr>
        <w:t>и</w:t>
      </w:r>
      <w:r w:rsidRPr="007439F0">
        <w:rPr>
          <w:rFonts w:ascii="Times New Roman" w:hAnsi="Times New Roman" w:cs="Times New Roman"/>
          <w:sz w:val="28"/>
          <w:szCs w:val="28"/>
        </w:rPr>
        <w:t>ческой или научно-прикладной зад</w:t>
      </w:r>
      <w:r w:rsidRPr="007439F0">
        <w:rPr>
          <w:rFonts w:ascii="Times New Roman" w:hAnsi="Times New Roman" w:cs="Times New Roman"/>
          <w:sz w:val="28"/>
          <w:szCs w:val="28"/>
        </w:rPr>
        <w:t>а</w:t>
      </w:r>
      <w:r w:rsidRPr="007439F0">
        <w:rPr>
          <w:rFonts w:ascii="Times New Roman" w:hAnsi="Times New Roman" w:cs="Times New Roman"/>
          <w:sz w:val="28"/>
          <w:szCs w:val="28"/>
        </w:rPr>
        <w:t>чи.</w:t>
      </w:r>
    </w:p>
    <w:p w:rsidR="007439F0" w:rsidRDefault="007439F0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39F0">
        <w:rPr>
          <w:rFonts w:ascii="Times New Roman" w:hAnsi="Times New Roman" w:cs="Times New Roman"/>
          <w:sz w:val="28"/>
          <w:szCs w:val="28"/>
        </w:rPr>
        <w:t>иссертация представляет собой самостоятельную логически заве</w:t>
      </w:r>
      <w:r w:rsidRPr="007439F0">
        <w:rPr>
          <w:rFonts w:ascii="Times New Roman" w:hAnsi="Times New Roman" w:cs="Times New Roman"/>
          <w:sz w:val="28"/>
          <w:szCs w:val="28"/>
        </w:rPr>
        <w:t>р</w:t>
      </w:r>
      <w:r w:rsidRPr="007439F0">
        <w:rPr>
          <w:rFonts w:ascii="Times New Roman" w:hAnsi="Times New Roman" w:cs="Times New Roman"/>
          <w:sz w:val="28"/>
          <w:szCs w:val="28"/>
        </w:rPr>
        <w:t>шенную работу, св</w:t>
      </w:r>
      <w:r w:rsidRPr="007439F0">
        <w:rPr>
          <w:rFonts w:ascii="Times New Roman" w:hAnsi="Times New Roman" w:cs="Times New Roman"/>
          <w:sz w:val="28"/>
          <w:szCs w:val="28"/>
        </w:rPr>
        <w:t>я</w:t>
      </w:r>
      <w:r w:rsidRPr="007439F0">
        <w:rPr>
          <w:rFonts w:ascii="Times New Roman" w:hAnsi="Times New Roman" w:cs="Times New Roman"/>
          <w:sz w:val="28"/>
          <w:szCs w:val="28"/>
        </w:rPr>
        <w:t>занную с разработкой научно-производственных, научно-педагогических, научно-исследовательс</w:t>
      </w:r>
      <w:r>
        <w:rPr>
          <w:rFonts w:ascii="Times New Roman" w:hAnsi="Times New Roman" w:cs="Times New Roman"/>
          <w:sz w:val="28"/>
          <w:szCs w:val="28"/>
        </w:rPr>
        <w:t>ких задач прикладного характера,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</w:t>
      </w:r>
      <w:r w:rsidRPr="007439F0"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439F0">
        <w:rPr>
          <w:rFonts w:ascii="Times New Roman" w:hAnsi="Times New Roman" w:cs="Times New Roman"/>
          <w:sz w:val="28"/>
          <w:szCs w:val="28"/>
        </w:rPr>
        <w:t xml:space="preserve"> об уровне профессиональной подготовки маг</w:t>
      </w:r>
      <w:r w:rsidRPr="007439F0">
        <w:rPr>
          <w:rFonts w:ascii="Times New Roman" w:hAnsi="Times New Roman" w:cs="Times New Roman"/>
          <w:sz w:val="28"/>
          <w:szCs w:val="28"/>
        </w:rPr>
        <w:t>и</w:t>
      </w:r>
      <w:r w:rsidRPr="007439F0">
        <w:rPr>
          <w:rFonts w:ascii="Times New Roman" w:hAnsi="Times New Roman" w:cs="Times New Roman"/>
          <w:sz w:val="28"/>
          <w:szCs w:val="28"/>
        </w:rPr>
        <w:t>странта.</w:t>
      </w:r>
    </w:p>
    <w:p w:rsidR="007439F0" w:rsidRDefault="00B13E7F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7F">
        <w:rPr>
          <w:rFonts w:ascii="Times New Roman" w:hAnsi="Times New Roman" w:cs="Times New Roman"/>
          <w:sz w:val="28"/>
          <w:szCs w:val="28"/>
        </w:rPr>
        <w:t>Выбор темы осуществляется магистрантом 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B13E7F">
        <w:rPr>
          <w:rFonts w:ascii="Times New Roman" w:hAnsi="Times New Roman" w:cs="Times New Roman"/>
          <w:sz w:val="28"/>
          <w:szCs w:val="28"/>
        </w:rPr>
        <w:t xml:space="preserve"> научным руководит</w:t>
      </w:r>
      <w:r w:rsidRPr="00B13E7F">
        <w:rPr>
          <w:rFonts w:ascii="Times New Roman" w:hAnsi="Times New Roman" w:cs="Times New Roman"/>
          <w:sz w:val="28"/>
          <w:szCs w:val="28"/>
        </w:rPr>
        <w:t>е</w:t>
      </w:r>
      <w:r w:rsidRPr="00B13E7F">
        <w:rPr>
          <w:rFonts w:ascii="Times New Roman" w:hAnsi="Times New Roman" w:cs="Times New Roman"/>
          <w:sz w:val="28"/>
          <w:szCs w:val="28"/>
        </w:rPr>
        <w:t>лем, исходя из научных интересов и личной склонности магистранта к опр</w:t>
      </w:r>
      <w:r w:rsidRPr="00B13E7F">
        <w:rPr>
          <w:rFonts w:ascii="Times New Roman" w:hAnsi="Times New Roman" w:cs="Times New Roman"/>
          <w:sz w:val="28"/>
          <w:szCs w:val="28"/>
        </w:rPr>
        <w:t>е</w:t>
      </w:r>
      <w:r w:rsidRPr="00B13E7F">
        <w:rPr>
          <w:rFonts w:ascii="Times New Roman" w:hAnsi="Times New Roman" w:cs="Times New Roman"/>
          <w:sz w:val="28"/>
          <w:szCs w:val="28"/>
        </w:rPr>
        <w:t>деленному виду профессиональной деятельности (экспериментатор, прое</w:t>
      </w:r>
      <w:r w:rsidRPr="00B13E7F">
        <w:rPr>
          <w:rFonts w:ascii="Times New Roman" w:hAnsi="Times New Roman" w:cs="Times New Roman"/>
          <w:sz w:val="28"/>
          <w:szCs w:val="28"/>
        </w:rPr>
        <w:t>к</w:t>
      </w:r>
      <w:r w:rsidRPr="00B13E7F">
        <w:rPr>
          <w:rFonts w:ascii="Times New Roman" w:hAnsi="Times New Roman" w:cs="Times New Roman"/>
          <w:sz w:val="28"/>
          <w:szCs w:val="28"/>
        </w:rPr>
        <w:t>тировщик, аналитик, теоретик)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3E7F">
        <w:rPr>
          <w:rFonts w:ascii="Times New Roman" w:hAnsi="Times New Roman" w:cs="Times New Roman"/>
          <w:sz w:val="28"/>
          <w:szCs w:val="28"/>
        </w:rPr>
        <w:t xml:space="preserve">должна соответствовать образовательному стандарту соответствующей учебной специальности.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7F">
        <w:rPr>
          <w:rFonts w:ascii="Times New Roman" w:hAnsi="Times New Roman" w:cs="Times New Roman"/>
          <w:sz w:val="28"/>
          <w:szCs w:val="28"/>
        </w:rPr>
        <w:t>Предпочтительны темы диссертаций, развивающие студенческие научные работы, выполненные м</w:t>
      </w:r>
      <w:r w:rsidRPr="00B13E7F">
        <w:rPr>
          <w:rFonts w:ascii="Times New Roman" w:hAnsi="Times New Roman" w:cs="Times New Roman"/>
          <w:sz w:val="28"/>
          <w:szCs w:val="28"/>
        </w:rPr>
        <w:t>а</w:t>
      </w:r>
      <w:r w:rsidRPr="00B13E7F">
        <w:rPr>
          <w:rFonts w:ascii="Times New Roman" w:hAnsi="Times New Roman" w:cs="Times New Roman"/>
          <w:sz w:val="28"/>
          <w:szCs w:val="28"/>
        </w:rPr>
        <w:t>гистрантами на первом уровне образования, или темы, предлагаемые пр</w:t>
      </w:r>
      <w:r w:rsidRPr="00B13E7F">
        <w:rPr>
          <w:rFonts w:ascii="Times New Roman" w:hAnsi="Times New Roman" w:cs="Times New Roman"/>
          <w:sz w:val="28"/>
          <w:szCs w:val="28"/>
        </w:rPr>
        <w:t>о</w:t>
      </w:r>
      <w:r w:rsidRPr="00B13E7F">
        <w:rPr>
          <w:rFonts w:ascii="Times New Roman" w:hAnsi="Times New Roman" w:cs="Times New Roman"/>
          <w:sz w:val="28"/>
          <w:szCs w:val="28"/>
        </w:rPr>
        <w:t>мышленными пре</w:t>
      </w:r>
      <w:r w:rsidRPr="00B13E7F">
        <w:rPr>
          <w:rFonts w:ascii="Times New Roman" w:hAnsi="Times New Roman" w:cs="Times New Roman"/>
          <w:sz w:val="28"/>
          <w:szCs w:val="28"/>
        </w:rPr>
        <w:t>д</w:t>
      </w:r>
      <w:r w:rsidRPr="00B13E7F">
        <w:rPr>
          <w:rFonts w:ascii="Times New Roman" w:hAnsi="Times New Roman" w:cs="Times New Roman"/>
          <w:sz w:val="28"/>
          <w:szCs w:val="28"/>
        </w:rPr>
        <w:t>приятиями.</w:t>
      </w:r>
    </w:p>
    <w:p w:rsidR="00B13E7F" w:rsidRPr="00B13E7F" w:rsidRDefault="00B13E7F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7F">
        <w:rPr>
          <w:rFonts w:ascii="Times New Roman" w:hAnsi="Times New Roman" w:cs="Times New Roman"/>
          <w:sz w:val="28"/>
          <w:szCs w:val="28"/>
        </w:rPr>
        <w:t>Результаты магистерской диссертации обязательно должны быть пре</w:t>
      </w:r>
      <w:r w:rsidRPr="00B13E7F">
        <w:rPr>
          <w:rFonts w:ascii="Times New Roman" w:hAnsi="Times New Roman" w:cs="Times New Roman"/>
          <w:sz w:val="28"/>
          <w:szCs w:val="28"/>
        </w:rPr>
        <w:t>д</w:t>
      </w:r>
      <w:r w:rsidRPr="00B13E7F">
        <w:rPr>
          <w:rFonts w:ascii="Times New Roman" w:hAnsi="Times New Roman" w:cs="Times New Roman"/>
          <w:sz w:val="28"/>
          <w:szCs w:val="28"/>
        </w:rPr>
        <w:t>ставлены в виде публикации в научных или научно-технических изданиях (</w:t>
      </w:r>
      <w:r w:rsidRPr="00F2537D">
        <w:rPr>
          <w:rFonts w:ascii="Times New Roman" w:hAnsi="Times New Roman" w:cs="Times New Roman"/>
          <w:i/>
          <w:sz w:val="28"/>
          <w:szCs w:val="28"/>
        </w:rPr>
        <w:t>не менее двух</w:t>
      </w:r>
      <w:r w:rsidRPr="00B13E7F">
        <w:rPr>
          <w:rFonts w:ascii="Times New Roman" w:hAnsi="Times New Roman" w:cs="Times New Roman"/>
          <w:sz w:val="28"/>
          <w:szCs w:val="28"/>
        </w:rPr>
        <w:t xml:space="preserve"> – согласно требованиям кафедры), а также апробированы в виде докладов на </w:t>
      </w:r>
      <w:r w:rsidRPr="00F2537D">
        <w:rPr>
          <w:rFonts w:ascii="Times New Roman" w:hAnsi="Times New Roman" w:cs="Times New Roman"/>
          <w:i/>
          <w:sz w:val="28"/>
          <w:szCs w:val="28"/>
        </w:rPr>
        <w:t>одной или нескольких</w:t>
      </w:r>
      <w:r w:rsidRPr="00B13E7F">
        <w:rPr>
          <w:rFonts w:ascii="Times New Roman" w:hAnsi="Times New Roman" w:cs="Times New Roman"/>
          <w:sz w:val="28"/>
          <w:szCs w:val="28"/>
        </w:rPr>
        <w:t xml:space="preserve"> научных конференциях. Публикации и участие в конференциях являются </w:t>
      </w:r>
      <w:r w:rsidRPr="00F2537D">
        <w:rPr>
          <w:rFonts w:ascii="Times New Roman" w:hAnsi="Times New Roman" w:cs="Times New Roman"/>
          <w:i/>
          <w:sz w:val="28"/>
          <w:szCs w:val="28"/>
        </w:rPr>
        <w:t>неотъемлемой</w:t>
      </w:r>
      <w:r w:rsidRPr="00B13E7F">
        <w:rPr>
          <w:rFonts w:ascii="Times New Roman" w:hAnsi="Times New Roman" w:cs="Times New Roman"/>
          <w:sz w:val="28"/>
          <w:szCs w:val="28"/>
        </w:rPr>
        <w:t xml:space="preserve"> частью индивидуального плана магистерской подготовки, при невыполнении которого магистрант не д</w:t>
      </w:r>
      <w:r w:rsidRPr="00B13E7F">
        <w:rPr>
          <w:rFonts w:ascii="Times New Roman" w:hAnsi="Times New Roman" w:cs="Times New Roman"/>
          <w:sz w:val="28"/>
          <w:szCs w:val="28"/>
        </w:rPr>
        <w:t>о</w:t>
      </w:r>
      <w:r w:rsidRPr="00B13E7F">
        <w:rPr>
          <w:rFonts w:ascii="Times New Roman" w:hAnsi="Times New Roman" w:cs="Times New Roman"/>
          <w:sz w:val="28"/>
          <w:szCs w:val="28"/>
        </w:rPr>
        <w:t>пускается к защите магистерской диссертации.</w:t>
      </w:r>
    </w:p>
    <w:p w:rsidR="00B13E7F" w:rsidRDefault="00B13E7F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07">
        <w:rPr>
          <w:rFonts w:ascii="Times New Roman" w:hAnsi="Times New Roman" w:cs="Times New Roman"/>
          <w:sz w:val="28"/>
          <w:szCs w:val="28"/>
        </w:rPr>
        <w:t>Магистерская диссертаци</w:t>
      </w:r>
      <w:r w:rsidR="00F2537D">
        <w:rPr>
          <w:rFonts w:ascii="Times New Roman" w:hAnsi="Times New Roman" w:cs="Times New Roman"/>
          <w:sz w:val="28"/>
          <w:szCs w:val="28"/>
        </w:rPr>
        <w:t>я</w:t>
      </w:r>
      <w:r w:rsidRPr="00787A07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F2537D" w:rsidRPr="00F2537D">
        <w:rPr>
          <w:rFonts w:ascii="Times New Roman" w:hAnsi="Times New Roman" w:cs="Times New Roman"/>
          <w:i/>
          <w:sz w:val="28"/>
          <w:szCs w:val="28"/>
        </w:rPr>
        <w:t>п</w:t>
      </w:r>
      <w:r w:rsidRPr="00F2537D">
        <w:rPr>
          <w:rFonts w:ascii="Times New Roman" w:hAnsi="Times New Roman" w:cs="Times New Roman"/>
          <w:i/>
          <w:sz w:val="28"/>
          <w:szCs w:val="28"/>
        </w:rPr>
        <w:t>ояснительную записку</w:t>
      </w:r>
      <w:r w:rsidRPr="00787A07">
        <w:rPr>
          <w:rFonts w:ascii="Times New Roman" w:hAnsi="Times New Roman" w:cs="Times New Roman"/>
          <w:sz w:val="28"/>
          <w:szCs w:val="28"/>
        </w:rPr>
        <w:t xml:space="preserve"> и </w:t>
      </w:r>
      <w:r w:rsidR="00F2537D" w:rsidRPr="00F2537D">
        <w:rPr>
          <w:rFonts w:ascii="Times New Roman" w:hAnsi="Times New Roman" w:cs="Times New Roman"/>
          <w:i/>
          <w:sz w:val="28"/>
          <w:szCs w:val="28"/>
        </w:rPr>
        <w:t>а</w:t>
      </w:r>
      <w:r w:rsidRPr="00F2537D">
        <w:rPr>
          <w:rFonts w:ascii="Times New Roman" w:hAnsi="Times New Roman" w:cs="Times New Roman"/>
          <w:i/>
          <w:sz w:val="28"/>
          <w:szCs w:val="28"/>
        </w:rPr>
        <w:t>втореферат</w:t>
      </w:r>
      <w:r w:rsidRPr="00787A07">
        <w:rPr>
          <w:rFonts w:ascii="Times New Roman" w:hAnsi="Times New Roman" w:cs="Times New Roman"/>
          <w:sz w:val="28"/>
          <w:szCs w:val="28"/>
        </w:rPr>
        <w:t>. Пояснительная записка и автореферат магистерской диссе</w:t>
      </w:r>
      <w:r w:rsidRPr="00787A07">
        <w:rPr>
          <w:rFonts w:ascii="Times New Roman" w:hAnsi="Times New Roman" w:cs="Times New Roman"/>
          <w:sz w:val="28"/>
          <w:szCs w:val="28"/>
        </w:rPr>
        <w:t>р</w:t>
      </w:r>
      <w:r w:rsidRPr="00787A07">
        <w:rPr>
          <w:rFonts w:ascii="Times New Roman" w:hAnsi="Times New Roman" w:cs="Times New Roman"/>
          <w:sz w:val="28"/>
          <w:szCs w:val="28"/>
        </w:rPr>
        <w:t>тации представля</w:t>
      </w:r>
      <w:r w:rsidR="00787A07" w:rsidRPr="00787A07">
        <w:rPr>
          <w:rFonts w:ascii="Times New Roman" w:hAnsi="Times New Roman" w:cs="Times New Roman"/>
          <w:sz w:val="28"/>
          <w:szCs w:val="28"/>
        </w:rPr>
        <w:t>ются</w:t>
      </w:r>
      <w:r w:rsidRPr="00787A07">
        <w:rPr>
          <w:rFonts w:ascii="Times New Roman" w:hAnsi="Times New Roman" w:cs="Times New Roman"/>
          <w:sz w:val="28"/>
          <w:szCs w:val="28"/>
        </w:rPr>
        <w:t xml:space="preserve"> в ГЭК по защите магистерских диссертаций (ГЭК по защите) в виде специально подготовленных рукописей</w:t>
      </w:r>
      <w:r w:rsidR="00F2537D">
        <w:rPr>
          <w:rFonts w:ascii="Times New Roman" w:hAnsi="Times New Roman" w:cs="Times New Roman"/>
          <w:sz w:val="28"/>
          <w:szCs w:val="28"/>
        </w:rPr>
        <w:t>. Пояснительная з</w:t>
      </w:r>
      <w:r w:rsidR="00F2537D">
        <w:rPr>
          <w:rFonts w:ascii="Times New Roman" w:hAnsi="Times New Roman" w:cs="Times New Roman"/>
          <w:sz w:val="28"/>
          <w:szCs w:val="28"/>
        </w:rPr>
        <w:t>а</w:t>
      </w:r>
      <w:r w:rsidR="00F2537D">
        <w:rPr>
          <w:rFonts w:ascii="Times New Roman" w:hAnsi="Times New Roman" w:cs="Times New Roman"/>
          <w:sz w:val="28"/>
          <w:szCs w:val="28"/>
        </w:rPr>
        <w:t xml:space="preserve">писка оформляется в </w:t>
      </w:r>
      <w:r w:rsidR="00F2537D" w:rsidRPr="00F2537D">
        <w:rPr>
          <w:rFonts w:ascii="Times New Roman" w:hAnsi="Times New Roman" w:cs="Times New Roman"/>
          <w:i/>
          <w:sz w:val="28"/>
          <w:szCs w:val="28"/>
        </w:rPr>
        <w:t>твёрдом переплёте</w:t>
      </w:r>
      <w:r w:rsidR="00F2537D">
        <w:rPr>
          <w:rFonts w:ascii="Times New Roman" w:hAnsi="Times New Roman" w:cs="Times New Roman"/>
          <w:sz w:val="28"/>
          <w:szCs w:val="28"/>
        </w:rPr>
        <w:t>. Автореферат, объёмом до 7 стр</w:t>
      </w:r>
      <w:r w:rsidR="00F2537D">
        <w:rPr>
          <w:rFonts w:ascii="Times New Roman" w:hAnsi="Times New Roman" w:cs="Times New Roman"/>
          <w:sz w:val="28"/>
          <w:szCs w:val="28"/>
        </w:rPr>
        <w:t>а</w:t>
      </w:r>
      <w:r w:rsidR="00F2537D">
        <w:rPr>
          <w:rFonts w:ascii="Times New Roman" w:hAnsi="Times New Roman" w:cs="Times New Roman"/>
          <w:sz w:val="28"/>
          <w:szCs w:val="28"/>
        </w:rPr>
        <w:t xml:space="preserve">ниц, сшивается канцелярским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и прикладывается к пояснительной записке. </w:t>
      </w:r>
      <w:r w:rsidRPr="00787A07">
        <w:rPr>
          <w:rFonts w:ascii="Times New Roman" w:hAnsi="Times New Roman" w:cs="Times New Roman"/>
          <w:sz w:val="28"/>
          <w:szCs w:val="28"/>
        </w:rPr>
        <w:t>После защиты экземпляр пояснительной записки и автореферата м</w:t>
      </w:r>
      <w:r w:rsidRPr="00787A07">
        <w:rPr>
          <w:rFonts w:ascii="Times New Roman" w:hAnsi="Times New Roman" w:cs="Times New Roman"/>
          <w:sz w:val="28"/>
          <w:szCs w:val="28"/>
        </w:rPr>
        <w:t>а</w:t>
      </w:r>
      <w:r w:rsidRPr="00787A07">
        <w:rPr>
          <w:rFonts w:ascii="Times New Roman" w:hAnsi="Times New Roman" w:cs="Times New Roman"/>
          <w:sz w:val="28"/>
          <w:szCs w:val="28"/>
        </w:rPr>
        <w:t xml:space="preserve">гистерской диссертации в электронном виде </w:t>
      </w:r>
      <w:r w:rsidRPr="00F2537D">
        <w:rPr>
          <w:rFonts w:ascii="Times New Roman" w:hAnsi="Times New Roman" w:cs="Times New Roman"/>
          <w:i/>
          <w:sz w:val="28"/>
          <w:szCs w:val="28"/>
        </w:rPr>
        <w:t>сдается в библиотеку</w:t>
      </w:r>
      <w:r w:rsidRPr="00787A07">
        <w:rPr>
          <w:rFonts w:ascii="Times New Roman" w:hAnsi="Times New Roman" w:cs="Times New Roman"/>
          <w:sz w:val="28"/>
          <w:szCs w:val="28"/>
        </w:rPr>
        <w:t xml:space="preserve"> универс</w:t>
      </w:r>
      <w:r w:rsidRPr="00787A07">
        <w:rPr>
          <w:rFonts w:ascii="Times New Roman" w:hAnsi="Times New Roman" w:cs="Times New Roman"/>
          <w:sz w:val="28"/>
          <w:szCs w:val="28"/>
        </w:rPr>
        <w:t>и</w:t>
      </w:r>
      <w:r w:rsidRPr="00787A07">
        <w:rPr>
          <w:rFonts w:ascii="Times New Roman" w:hAnsi="Times New Roman" w:cs="Times New Roman"/>
          <w:sz w:val="28"/>
          <w:szCs w:val="28"/>
        </w:rPr>
        <w:t>тета (диссертационный фонд).</w:t>
      </w:r>
    </w:p>
    <w:p w:rsidR="00A80EA3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A3">
        <w:rPr>
          <w:rFonts w:ascii="Times New Roman" w:hAnsi="Times New Roman" w:cs="Times New Roman"/>
          <w:sz w:val="28"/>
          <w:szCs w:val="28"/>
        </w:rPr>
        <w:t>Магистерская диссертация должна включать автореферат, пояснител</w:t>
      </w:r>
      <w:r w:rsidRPr="00A80EA3">
        <w:rPr>
          <w:rFonts w:ascii="Times New Roman" w:hAnsi="Times New Roman" w:cs="Times New Roman"/>
          <w:sz w:val="28"/>
          <w:szCs w:val="28"/>
        </w:rPr>
        <w:t>ь</w:t>
      </w:r>
      <w:r w:rsidRPr="00A80EA3">
        <w:rPr>
          <w:rFonts w:ascii="Times New Roman" w:hAnsi="Times New Roman" w:cs="Times New Roman"/>
          <w:sz w:val="28"/>
          <w:szCs w:val="28"/>
        </w:rPr>
        <w:t>ную записку и графическую часть (чертежи, графики, схемы, диаграммы, таблицы, рисунки и другой иллюстративный материал), наглядно предста</w:t>
      </w:r>
      <w:r w:rsidRPr="00A80EA3">
        <w:rPr>
          <w:rFonts w:ascii="Times New Roman" w:hAnsi="Times New Roman" w:cs="Times New Roman"/>
          <w:sz w:val="28"/>
          <w:szCs w:val="28"/>
        </w:rPr>
        <w:t>в</w:t>
      </w:r>
      <w:r w:rsidRPr="00A80EA3">
        <w:rPr>
          <w:rFonts w:ascii="Times New Roman" w:hAnsi="Times New Roman" w:cs="Times New Roman"/>
          <w:sz w:val="28"/>
          <w:szCs w:val="28"/>
        </w:rPr>
        <w:t xml:space="preserve">ляющую выполненную работу и полученные результаты. </w:t>
      </w:r>
    </w:p>
    <w:p w:rsidR="00A80EA3" w:rsidRDefault="00A80EA3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7D" w:rsidRDefault="00F2537D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FF7CE1">
      <w:pPr>
        <w:pStyle w:val="a4"/>
        <w:pageBreakBefore/>
        <w:numPr>
          <w:ilvl w:val="0"/>
          <w:numId w:val="5"/>
        </w:numPr>
        <w:spacing w:after="0" w:line="360" w:lineRule="exact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7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ФОРМЕ И СОДЕРЖАНИЮ</w:t>
      </w:r>
    </w:p>
    <w:p w:rsidR="00F2537D" w:rsidRPr="00F2537D" w:rsidRDefault="00E61F23" w:rsidP="00E61F23">
      <w:pPr>
        <w:pStyle w:val="a4"/>
        <w:spacing w:after="0" w:line="360" w:lineRule="exact"/>
        <w:ind w:left="10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7D">
        <w:rPr>
          <w:rFonts w:ascii="Times New Roman" w:hAnsi="Times New Roman" w:cs="Times New Roman"/>
          <w:b/>
          <w:sz w:val="28"/>
          <w:szCs w:val="28"/>
        </w:rPr>
        <w:t>АВТОРЕФЕР</w:t>
      </w:r>
      <w:r w:rsidRPr="00F2537D">
        <w:rPr>
          <w:rFonts w:ascii="Times New Roman" w:hAnsi="Times New Roman" w:cs="Times New Roman"/>
          <w:b/>
          <w:sz w:val="28"/>
          <w:szCs w:val="28"/>
        </w:rPr>
        <w:t>А</w:t>
      </w:r>
      <w:r w:rsidRPr="00F2537D">
        <w:rPr>
          <w:rFonts w:ascii="Times New Roman" w:hAnsi="Times New Roman" w:cs="Times New Roman"/>
          <w:b/>
          <w:sz w:val="28"/>
          <w:szCs w:val="28"/>
        </w:rPr>
        <w:t>ТА</w:t>
      </w:r>
    </w:p>
    <w:p w:rsidR="00F2537D" w:rsidRDefault="00F2537D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EA3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автореферата 5-7 страниц. В реферате магистрант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концентрированном виде изложить для членов ГЭК все основания, по которым он должен быть удостоен степени магистра. Автореф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 должен содержать краткое изложение диссертационной работы, основные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и выводы, сведения о соискателе степени магистра, его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вклад</w:t>
      </w:r>
      <w:r w:rsidR="00D8461B">
        <w:rPr>
          <w:rFonts w:ascii="Times New Roman" w:hAnsi="Times New Roman" w:cs="Times New Roman"/>
          <w:sz w:val="28"/>
          <w:szCs w:val="28"/>
        </w:rPr>
        <w:t>.</w:t>
      </w:r>
    </w:p>
    <w:p w:rsidR="00D8461B" w:rsidRDefault="00D8461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реферата по своей структуре</w:t>
      </w:r>
      <w:r w:rsidR="00F27440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повт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ряет введение пояснительной записки. Цели </w:t>
      </w:r>
      <w:r w:rsidR="00F27440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, объект и предмет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</w:t>
      </w:r>
      <w:r w:rsidR="00F27440">
        <w:rPr>
          <w:rFonts w:ascii="Times New Roman" w:hAnsi="Times New Roman" w:cs="Times New Roman"/>
          <w:sz w:val="28"/>
          <w:szCs w:val="28"/>
        </w:rPr>
        <w:t xml:space="preserve">  в автореферате должны быть воспроизведены доподлинно.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7D" w:rsidRDefault="00DF697D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92" w:rsidRDefault="00FC7192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7D">
        <w:rPr>
          <w:rFonts w:ascii="Times New Roman" w:hAnsi="Times New Roman" w:cs="Times New Roman"/>
          <w:b/>
          <w:sz w:val="28"/>
          <w:szCs w:val="28"/>
        </w:rPr>
        <w:t>Структура автореферата:</w:t>
      </w:r>
    </w:p>
    <w:p w:rsidR="00DF697D" w:rsidRPr="00DF697D" w:rsidRDefault="00DF697D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192" w:rsidRPr="00DF697D" w:rsidRDefault="00FC7192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>Титульный  лист</w:t>
      </w:r>
      <w:r w:rsidR="00DC5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4BA" w:rsidRPr="00DC54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C54BA" w:rsidRPr="00DC54B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C54BA" w:rsidRPr="00DC54BA">
        <w:rPr>
          <w:rFonts w:ascii="Times New Roman" w:hAnsi="Times New Roman" w:cs="Times New Roman"/>
          <w:sz w:val="28"/>
          <w:szCs w:val="28"/>
        </w:rPr>
        <w:t>м. образец в приложении)</w:t>
      </w:r>
      <w:r w:rsidR="00DF697D">
        <w:rPr>
          <w:rFonts w:ascii="Times New Roman" w:hAnsi="Times New Roman" w:cs="Times New Roman"/>
          <w:sz w:val="28"/>
          <w:szCs w:val="28"/>
        </w:rPr>
        <w:t>;</w:t>
      </w:r>
    </w:p>
    <w:p w:rsidR="00DF697D" w:rsidRPr="00DC54BA" w:rsidRDefault="00DF697D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7192" w:rsidRPr="00FC7192" w:rsidRDefault="00FC7192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92">
        <w:rPr>
          <w:rFonts w:ascii="Times New Roman" w:hAnsi="Times New Roman" w:cs="Times New Roman"/>
          <w:sz w:val="28"/>
          <w:szCs w:val="28"/>
        </w:rPr>
        <w:t>Краткое введение в курс решаемых проблем (⅓…½ страницы).</w:t>
      </w:r>
    </w:p>
    <w:p w:rsidR="00A80EA3" w:rsidRPr="00FC7192" w:rsidRDefault="00FC7192" w:rsidP="00F2537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0EA3" w:rsidRPr="00FC7192">
        <w:rPr>
          <w:rFonts w:ascii="Times New Roman" w:hAnsi="Times New Roman" w:cs="Times New Roman"/>
          <w:b/>
          <w:sz w:val="28"/>
          <w:szCs w:val="28"/>
        </w:rPr>
        <w:t>Общая характеристика работы:</w:t>
      </w:r>
    </w:p>
    <w:p w:rsidR="00FC7192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актуальность, </w:t>
      </w:r>
    </w:p>
    <w:p w:rsidR="00FC7192" w:rsidRPr="00FC7192" w:rsidRDefault="00FC7192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A80EA3" w:rsidRPr="00FC7192">
        <w:rPr>
          <w:rFonts w:ascii="Times New Roman" w:hAnsi="Times New Roman" w:cs="Times New Roman"/>
          <w:sz w:val="28"/>
          <w:szCs w:val="28"/>
        </w:rPr>
        <w:t xml:space="preserve">объект и предмет исследования, </w:t>
      </w:r>
    </w:p>
    <w:p w:rsidR="00A80EA3" w:rsidRPr="00FC7192" w:rsidRDefault="00FC7192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A80EA3" w:rsidRPr="00FC7192">
        <w:rPr>
          <w:rFonts w:ascii="Times New Roman" w:hAnsi="Times New Roman" w:cs="Times New Roman"/>
          <w:sz w:val="28"/>
          <w:szCs w:val="28"/>
        </w:rPr>
        <w:t>цель и задачи исследования;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>- связь с приоритетными направлениями научных исследований и/или запросами реального се</w:t>
      </w:r>
      <w:r w:rsidRPr="00FC7192">
        <w:rPr>
          <w:rFonts w:ascii="Times New Roman" w:hAnsi="Times New Roman" w:cs="Times New Roman"/>
          <w:sz w:val="28"/>
          <w:szCs w:val="28"/>
        </w:rPr>
        <w:t>к</w:t>
      </w:r>
      <w:r w:rsidRPr="00FC7192">
        <w:rPr>
          <w:rFonts w:ascii="Times New Roman" w:hAnsi="Times New Roman" w:cs="Times New Roman"/>
          <w:sz w:val="28"/>
          <w:szCs w:val="28"/>
        </w:rPr>
        <w:t>тора экономики;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>- личный вклад магистранта (ключевые результаты теоретического, аналитического и практич</w:t>
      </w:r>
      <w:r w:rsidRPr="00FC7192">
        <w:rPr>
          <w:rFonts w:ascii="Times New Roman" w:hAnsi="Times New Roman" w:cs="Times New Roman"/>
          <w:sz w:val="28"/>
          <w:szCs w:val="28"/>
        </w:rPr>
        <w:t>е</w:t>
      </w:r>
      <w:r w:rsidRPr="00FC7192">
        <w:rPr>
          <w:rFonts w:ascii="Times New Roman" w:hAnsi="Times New Roman" w:cs="Times New Roman"/>
          <w:sz w:val="28"/>
          <w:szCs w:val="28"/>
        </w:rPr>
        <w:t>ского разделов);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>- апробация на научных конференциях, симпозиумах, научных собр</w:t>
      </w:r>
      <w:r w:rsidRPr="00FC7192">
        <w:rPr>
          <w:rFonts w:ascii="Times New Roman" w:hAnsi="Times New Roman" w:cs="Times New Roman"/>
          <w:sz w:val="28"/>
          <w:szCs w:val="28"/>
        </w:rPr>
        <w:t>а</w:t>
      </w:r>
      <w:r w:rsidRPr="00FC7192">
        <w:rPr>
          <w:rFonts w:ascii="Times New Roman" w:hAnsi="Times New Roman" w:cs="Times New Roman"/>
          <w:sz w:val="28"/>
          <w:szCs w:val="28"/>
        </w:rPr>
        <w:t>ниях;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>- публикации результатов исследования в сборниках и журналах</w:t>
      </w:r>
      <w:r w:rsidR="00FC7192" w:rsidRPr="00FC7192">
        <w:rPr>
          <w:rFonts w:ascii="Times New Roman" w:hAnsi="Times New Roman" w:cs="Times New Roman"/>
          <w:sz w:val="28"/>
          <w:szCs w:val="28"/>
        </w:rPr>
        <w:t xml:space="preserve"> (пу</w:t>
      </w:r>
      <w:r w:rsidR="00FC7192" w:rsidRPr="00FC7192">
        <w:rPr>
          <w:rFonts w:ascii="Times New Roman" w:hAnsi="Times New Roman" w:cs="Times New Roman"/>
          <w:sz w:val="28"/>
          <w:szCs w:val="28"/>
        </w:rPr>
        <w:t>б</w:t>
      </w:r>
      <w:r w:rsidR="00FC7192" w:rsidRPr="00FC7192">
        <w:rPr>
          <w:rFonts w:ascii="Times New Roman" w:hAnsi="Times New Roman" w:cs="Times New Roman"/>
          <w:sz w:val="28"/>
          <w:szCs w:val="28"/>
        </w:rPr>
        <w:t>ликации м</w:t>
      </w:r>
      <w:r w:rsidR="00FC7192" w:rsidRPr="00FC7192">
        <w:rPr>
          <w:rFonts w:ascii="Times New Roman" w:hAnsi="Times New Roman" w:cs="Times New Roman"/>
          <w:sz w:val="28"/>
          <w:szCs w:val="28"/>
        </w:rPr>
        <w:t>а</w:t>
      </w:r>
      <w:r w:rsidR="00FC7192" w:rsidRPr="00FC7192">
        <w:rPr>
          <w:rFonts w:ascii="Times New Roman" w:hAnsi="Times New Roman" w:cs="Times New Roman"/>
          <w:sz w:val="28"/>
          <w:szCs w:val="28"/>
        </w:rPr>
        <w:t>гистранта</w:t>
      </w:r>
      <w:r w:rsidR="00FC7192">
        <w:rPr>
          <w:rFonts w:ascii="Times New Roman" w:hAnsi="Times New Roman" w:cs="Times New Roman"/>
          <w:sz w:val="28"/>
          <w:szCs w:val="28"/>
        </w:rPr>
        <w:t xml:space="preserve"> не менее 2-ух</w:t>
      </w:r>
      <w:r w:rsidR="00FC7192" w:rsidRPr="00FC7192">
        <w:rPr>
          <w:rFonts w:ascii="Times New Roman" w:hAnsi="Times New Roman" w:cs="Times New Roman"/>
          <w:sz w:val="28"/>
          <w:szCs w:val="28"/>
        </w:rPr>
        <w:t>)</w:t>
      </w:r>
      <w:r w:rsidRPr="00FC7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7192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FC7192" w:rsidRPr="00FC719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FC7192">
        <w:rPr>
          <w:rFonts w:ascii="Times New Roman" w:hAnsi="Times New Roman" w:cs="Times New Roman"/>
          <w:sz w:val="28"/>
          <w:szCs w:val="28"/>
        </w:rPr>
        <w:t>внедрени</w:t>
      </w:r>
      <w:r w:rsidR="00FC7192" w:rsidRPr="00FC7192">
        <w:rPr>
          <w:rFonts w:ascii="Times New Roman" w:hAnsi="Times New Roman" w:cs="Times New Roman"/>
          <w:sz w:val="28"/>
          <w:szCs w:val="28"/>
        </w:rPr>
        <w:t>и</w:t>
      </w:r>
      <w:r w:rsidRPr="00FC719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A80EA3" w:rsidRPr="00FC7192" w:rsidRDefault="00FC7192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80EA3" w:rsidRPr="00FC7192">
        <w:rPr>
          <w:rFonts w:ascii="Times New Roman" w:hAnsi="Times New Roman" w:cs="Times New Roman"/>
          <w:b/>
          <w:sz w:val="28"/>
          <w:szCs w:val="28"/>
        </w:rPr>
        <w:t>Краткое содержание работы</w:t>
      </w:r>
      <w:r w:rsidRPr="00FC71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7192">
        <w:rPr>
          <w:rFonts w:ascii="Times New Roman" w:hAnsi="Times New Roman" w:cs="Times New Roman"/>
          <w:sz w:val="28"/>
          <w:szCs w:val="28"/>
        </w:rPr>
        <w:t>С</w:t>
      </w:r>
      <w:r w:rsidR="00A80EA3" w:rsidRPr="00FC7192">
        <w:rPr>
          <w:rFonts w:ascii="Times New Roman" w:hAnsi="Times New Roman" w:cs="Times New Roman"/>
          <w:sz w:val="28"/>
          <w:szCs w:val="28"/>
        </w:rPr>
        <w:t>одержание каждой из глав</w:t>
      </w:r>
      <w:r w:rsidRPr="00FC7192">
        <w:rPr>
          <w:rFonts w:ascii="Times New Roman" w:hAnsi="Times New Roman" w:cs="Times New Roman"/>
          <w:sz w:val="28"/>
          <w:szCs w:val="28"/>
        </w:rPr>
        <w:t>.</w:t>
      </w:r>
    </w:p>
    <w:p w:rsidR="00A80EA3" w:rsidRPr="00FC7192" w:rsidRDefault="00FC7192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Положения, выносимые на защиту. </w:t>
      </w:r>
      <w:r>
        <w:rPr>
          <w:rFonts w:ascii="Times New Roman" w:hAnsi="Times New Roman" w:cs="Times New Roman"/>
          <w:sz w:val="28"/>
          <w:szCs w:val="28"/>
        </w:rPr>
        <w:t>Пункт содержит изложенную в к</w:t>
      </w:r>
      <w:r w:rsidR="00D8461B">
        <w:rPr>
          <w:rFonts w:ascii="Times New Roman" w:hAnsi="Times New Roman" w:cs="Times New Roman"/>
          <w:sz w:val="28"/>
          <w:szCs w:val="28"/>
        </w:rPr>
        <w:t>ра</w:t>
      </w:r>
      <w:r w:rsidR="00D8461B">
        <w:rPr>
          <w:rFonts w:ascii="Times New Roman" w:hAnsi="Times New Roman" w:cs="Times New Roman"/>
          <w:sz w:val="28"/>
          <w:szCs w:val="28"/>
        </w:rPr>
        <w:t>т</w:t>
      </w:r>
      <w:r w:rsidR="00D8461B">
        <w:rPr>
          <w:rFonts w:ascii="Times New Roman" w:hAnsi="Times New Roman" w:cs="Times New Roman"/>
          <w:sz w:val="28"/>
          <w:szCs w:val="28"/>
        </w:rPr>
        <w:t>кой форме заслугу магистранта, позволяющую ему претендовать на академ</w:t>
      </w:r>
      <w:r w:rsidR="00D8461B">
        <w:rPr>
          <w:rFonts w:ascii="Times New Roman" w:hAnsi="Times New Roman" w:cs="Times New Roman"/>
          <w:sz w:val="28"/>
          <w:szCs w:val="28"/>
        </w:rPr>
        <w:t>и</w:t>
      </w:r>
      <w:r w:rsidR="00D8461B">
        <w:rPr>
          <w:rFonts w:ascii="Times New Roman" w:hAnsi="Times New Roman" w:cs="Times New Roman"/>
          <w:sz w:val="28"/>
          <w:szCs w:val="28"/>
        </w:rPr>
        <w:t>ческую степень магистра. Положений, выносимых на защиту магистрантом</w:t>
      </w:r>
      <w:r w:rsidR="003F71F9">
        <w:rPr>
          <w:rFonts w:ascii="Times New Roman" w:hAnsi="Times New Roman" w:cs="Times New Roman"/>
          <w:sz w:val="28"/>
          <w:szCs w:val="28"/>
        </w:rPr>
        <w:t>,</w:t>
      </w:r>
      <w:r w:rsidR="00D8461B">
        <w:rPr>
          <w:rFonts w:ascii="Times New Roman" w:hAnsi="Times New Roman" w:cs="Times New Roman"/>
          <w:sz w:val="28"/>
          <w:szCs w:val="28"/>
        </w:rPr>
        <w:t xml:space="preserve"> может быть не более 2-ух. Ими могут являться: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D8461B">
        <w:rPr>
          <w:rFonts w:ascii="Times New Roman" w:hAnsi="Times New Roman" w:cs="Times New Roman"/>
          <w:sz w:val="28"/>
          <w:szCs w:val="28"/>
        </w:rPr>
        <w:t xml:space="preserve">сформулированные магистрантом новые </w:t>
      </w:r>
      <w:r w:rsidRPr="00FC7192">
        <w:rPr>
          <w:rFonts w:ascii="Times New Roman" w:hAnsi="Times New Roman" w:cs="Times New Roman"/>
          <w:sz w:val="28"/>
          <w:szCs w:val="28"/>
        </w:rPr>
        <w:t>теоретические положения (определения, классификации и пр.)</w:t>
      </w:r>
      <w:r w:rsidR="00D8461B">
        <w:rPr>
          <w:rFonts w:ascii="Times New Roman" w:hAnsi="Times New Roman" w:cs="Times New Roman"/>
          <w:sz w:val="28"/>
          <w:szCs w:val="28"/>
        </w:rPr>
        <w:t>;</w:t>
      </w:r>
    </w:p>
    <w:p w:rsidR="00A80EA3" w:rsidRPr="00FC7192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D8461B">
        <w:rPr>
          <w:rFonts w:ascii="Times New Roman" w:hAnsi="Times New Roman" w:cs="Times New Roman"/>
          <w:sz w:val="28"/>
          <w:szCs w:val="28"/>
        </w:rPr>
        <w:t>разработанные и обоснованные либо усовершенствованные маг</w:t>
      </w:r>
      <w:r w:rsidR="00D8461B">
        <w:rPr>
          <w:rFonts w:ascii="Times New Roman" w:hAnsi="Times New Roman" w:cs="Times New Roman"/>
          <w:sz w:val="28"/>
          <w:szCs w:val="28"/>
        </w:rPr>
        <w:t>и</w:t>
      </w:r>
      <w:r w:rsidR="00D8461B">
        <w:rPr>
          <w:rFonts w:ascii="Times New Roman" w:hAnsi="Times New Roman" w:cs="Times New Roman"/>
          <w:sz w:val="28"/>
          <w:szCs w:val="28"/>
        </w:rPr>
        <w:t xml:space="preserve">странтом </w:t>
      </w:r>
      <w:r w:rsidRPr="00FC7192">
        <w:rPr>
          <w:rFonts w:ascii="Times New Roman" w:hAnsi="Times New Roman" w:cs="Times New Roman"/>
          <w:sz w:val="28"/>
          <w:szCs w:val="28"/>
        </w:rPr>
        <w:t>методики</w:t>
      </w:r>
      <w:r w:rsidR="00D8461B">
        <w:rPr>
          <w:rFonts w:ascii="Times New Roman" w:hAnsi="Times New Roman" w:cs="Times New Roman"/>
          <w:sz w:val="28"/>
          <w:szCs w:val="28"/>
        </w:rPr>
        <w:t>;</w:t>
      </w:r>
    </w:p>
    <w:p w:rsidR="00A80EA3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D8461B">
        <w:rPr>
          <w:rFonts w:ascii="Times New Roman" w:hAnsi="Times New Roman" w:cs="Times New Roman"/>
          <w:sz w:val="28"/>
          <w:szCs w:val="28"/>
        </w:rPr>
        <w:t xml:space="preserve">предложенные и обоснованные магистрантом </w:t>
      </w:r>
      <w:r w:rsidRPr="00FC7192">
        <w:rPr>
          <w:rFonts w:ascii="Times New Roman" w:hAnsi="Times New Roman" w:cs="Times New Roman"/>
          <w:sz w:val="28"/>
          <w:szCs w:val="28"/>
        </w:rPr>
        <w:t>практические рекоме</w:t>
      </w:r>
      <w:r w:rsidRPr="00FC7192">
        <w:rPr>
          <w:rFonts w:ascii="Times New Roman" w:hAnsi="Times New Roman" w:cs="Times New Roman"/>
          <w:sz w:val="28"/>
          <w:szCs w:val="28"/>
        </w:rPr>
        <w:t>н</w:t>
      </w:r>
      <w:r w:rsidRPr="00FC7192">
        <w:rPr>
          <w:rFonts w:ascii="Times New Roman" w:hAnsi="Times New Roman" w:cs="Times New Roman"/>
          <w:sz w:val="28"/>
          <w:szCs w:val="28"/>
        </w:rPr>
        <w:t>дации</w:t>
      </w:r>
      <w:r w:rsidR="00D8461B">
        <w:rPr>
          <w:rFonts w:ascii="Times New Roman" w:hAnsi="Times New Roman" w:cs="Times New Roman"/>
          <w:sz w:val="28"/>
          <w:szCs w:val="28"/>
        </w:rPr>
        <w:t>.</w:t>
      </w:r>
    </w:p>
    <w:p w:rsidR="00D8461B" w:rsidRPr="00FC7192" w:rsidRDefault="00D8461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Положения, выносимые на защиту</w:t>
      </w:r>
      <w:r w:rsidR="003F7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3F71F9">
        <w:rPr>
          <w:rFonts w:ascii="Times New Roman" w:hAnsi="Times New Roman" w:cs="Times New Roman"/>
          <w:sz w:val="28"/>
          <w:szCs w:val="28"/>
        </w:rPr>
        <w:t xml:space="preserve"> быть сформулированы предельно чётко и лаконично, и</w:t>
      </w:r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3F71F9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цели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следования.</w:t>
      </w:r>
    </w:p>
    <w:p w:rsidR="00A80EA3" w:rsidRPr="00F27440" w:rsidRDefault="00F27440" w:rsidP="00F2537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44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80EA3" w:rsidRPr="00F2744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80EA3" w:rsidRPr="00FC7192">
        <w:rPr>
          <w:rFonts w:ascii="Times New Roman" w:hAnsi="Times New Roman" w:cs="Times New Roman"/>
          <w:sz w:val="28"/>
          <w:szCs w:val="28"/>
        </w:rPr>
        <w:t xml:space="preserve"> (выводы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27440">
        <w:rPr>
          <w:rFonts w:ascii="Times New Roman" w:hAnsi="Times New Roman" w:cs="Times New Roman"/>
          <w:sz w:val="28"/>
          <w:szCs w:val="28"/>
        </w:rPr>
        <w:t>рактическая значимость результатов исследов</w:t>
      </w:r>
      <w:r w:rsidRPr="00F27440">
        <w:rPr>
          <w:rFonts w:ascii="Times New Roman" w:hAnsi="Times New Roman" w:cs="Times New Roman"/>
          <w:sz w:val="28"/>
          <w:szCs w:val="28"/>
        </w:rPr>
        <w:t>а</w:t>
      </w:r>
      <w:r w:rsidRPr="00F27440">
        <w:rPr>
          <w:rFonts w:ascii="Times New Roman" w:hAnsi="Times New Roman" w:cs="Times New Roman"/>
          <w:sz w:val="28"/>
          <w:szCs w:val="28"/>
        </w:rPr>
        <w:t>ния</w:t>
      </w:r>
      <w:r w:rsidR="00A80EA3" w:rsidRPr="00F2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F23" w:rsidRDefault="00E61F23" w:rsidP="00E61F23">
      <w:pPr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F23" w:rsidRDefault="00E61F23" w:rsidP="00E61F23">
      <w:pPr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F23" w:rsidRPr="00E61F23" w:rsidRDefault="00E61F23" w:rsidP="00E61F23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23">
        <w:rPr>
          <w:rFonts w:ascii="Times New Roman" w:hAnsi="Times New Roman" w:cs="Times New Roman"/>
          <w:b/>
          <w:sz w:val="28"/>
          <w:szCs w:val="28"/>
        </w:rPr>
        <w:t>ТРЕБОВАНИЯ К ФОРМЕ И СОДЕРЖАНИЮ</w:t>
      </w:r>
    </w:p>
    <w:p w:rsidR="0037082D" w:rsidRPr="0037082D" w:rsidRDefault="00E61F23" w:rsidP="00E61F23">
      <w:pPr>
        <w:tabs>
          <w:tab w:val="left" w:pos="1134"/>
        </w:tabs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ПОЯСНИТЕЛ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ЗАПИСКИ</w:t>
      </w:r>
    </w:p>
    <w:p w:rsidR="0037082D" w:rsidRDefault="0037082D" w:rsidP="0037082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F23" w:rsidRDefault="004F36E9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70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82D">
        <w:rPr>
          <w:rFonts w:ascii="Times New Roman" w:hAnsi="Times New Roman" w:cs="Times New Roman"/>
          <w:sz w:val="28"/>
          <w:szCs w:val="28"/>
        </w:rPr>
        <w:t>оформляется в строгом соответствии с треб</w:t>
      </w:r>
      <w:r w:rsidR="0037082D">
        <w:rPr>
          <w:rFonts w:ascii="Times New Roman" w:hAnsi="Times New Roman" w:cs="Times New Roman"/>
          <w:sz w:val="28"/>
          <w:szCs w:val="28"/>
        </w:rPr>
        <w:t>о</w:t>
      </w:r>
      <w:r w:rsidR="0037082D">
        <w:rPr>
          <w:rFonts w:ascii="Times New Roman" w:hAnsi="Times New Roman" w:cs="Times New Roman"/>
          <w:sz w:val="28"/>
          <w:szCs w:val="28"/>
        </w:rPr>
        <w:t>ваниями к оформлению дипломных проектов (работ) СТП 01-2013.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яснительной записки 80-100 страниц. </w:t>
      </w:r>
    </w:p>
    <w:p w:rsidR="00A80EA3" w:rsidRPr="00DC54BA" w:rsidRDefault="00DC54BA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BA">
        <w:rPr>
          <w:rFonts w:ascii="Times New Roman" w:hAnsi="Times New Roman" w:cs="Times New Roman"/>
          <w:sz w:val="28"/>
          <w:szCs w:val="28"/>
        </w:rPr>
        <w:t>Структура пояснительной записки:</w:t>
      </w:r>
    </w:p>
    <w:p w:rsidR="00DC54BA" w:rsidRPr="00DC54BA" w:rsidRDefault="00DC54BA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>Титульный 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4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54B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C54BA">
        <w:rPr>
          <w:rFonts w:ascii="Times New Roman" w:hAnsi="Times New Roman" w:cs="Times New Roman"/>
          <w:sz w:val="28"/>
          <w:szCs w:val="28"/>
        </w:rPr>
        <w:t>м. образец в приложении)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4BA" w:rsidRPr="00DC54BA" w:rsidRDefault="00DC54BA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4BA">
        <w:rPr>
          <w:rFonts w:ascii="Times New Roman" w:hAnsi="Times New Roman" w:cs="Times New Roman"/>
          <w:b/>
          <w:sz w:val="28"/>
          <w:szCs w:val="28"/>
        </w:rPr>
        <w:t xml:space="preserve">Оглавление; </w:t>
      </w:r>
    </w:p>
    <w:p w:rsidR="00DC54BA" w:rsidRPr="00DC54BA" w:rsidRDefault="00DC54BA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BA">
        <w:rPr>
          <w:rFonts w:ascii="Times New Roman" w:hAnsi="Times New Roman" w:cs="Times New Roman"/>
          <w:b/>
          <w:sz w:val="28"/>
          <w:szCs w:val="28"/>
        </w:rPr>
        <w:t>Перечень условных обозначений и терминов</w:t>
      </w:r>
      <w:r w:rsidRPr="00DC54BA">
        <w:rPr>
          <w:rFonts w:ascii="Times New Roman" w:hAnsi="Times New Roman" w:cs="Times New Roman"/>
          <w:sz w:val="28"/>
          <w:szCs w:val="28"/>
        </w:rPr>
        <w:t xml:space="preserve"> (при необходимости); </w:t>
      </w:r>
    </w:p>
    <w:p w:rsidR="00102AAB" w:rsidRPr="00102AAB" w:rsidRDefault="00DC54BA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02AAB" w:rsidRPr="00102AAB">
        <w:rPr>
          <w:rFonts w:ascii="Times New Roman" w:hAnsi="Times New Roman" w:cs="Times New Roman"/>
          <w:sz w:val="28"/>
          <w:szCs w:val="28"/>
        </w:rPr>
        <w:t>, которое в виде краткой аннотации</w:t>
      </w:r>
      <w:r w:rsidR="00102AAB">
        <w:rPr>
          <w:rFonts w:ascii="Times New Roman" w:hAnsi="Times New Roman" w:cs="Times New Roman"/>
          <w:sz w:val="28"/>
          <w:szCs w:val="28"/>
        </w:rPr>
        <w:t xml:space="preserve"> объёмом не более 3 стр</w:t>
      </w:r>
      <w:r w:rsidR="00102AAB">
        <w:rPr>
          <w:rFonts w:ascii="Times New Roman" w:hAnsi="Times New Roman" w:cs="Times New Roman"/>
          <w:sz w:val="28"/>
          <w:szCs w:val="28"/>
        </w:rPr>
        <w:t>а</w:t>
      </w:r>
      <w:r w:rsidR="00102AAB">
        <w:rPr>
          <w:rFonts w:ascii="Times New Roman" w:hAnsi="Times New Roman" w:cs="Times New Roman"/>
          <w:sz w:val="28"/>
          <w:szCs w:val="28"/>
        </w:rPr>
        <w:t xml:space="preserve">ниц </w:t>
      </w:r>
      <w:r w:rsidR="00E61F23">
        <w:rPr>
          <w:rFonts w:ascii="Times New Roman" w:hAnsi="Times New Roman" w:cs="Times New Roman"/>
          <w:sz w:val="28"/>
          <w:szCs w:val="28"/>
        </w:rPr>
        <w:t>должно содержать</w:t>
      </w:r>
      <w:r w:rsidR="003F71F9">
        <w:rPr>
          <w:rFonts w:ascii="Times New Roman" w:hAnsi="Times New Roman" w:cs="Times New Roman"/>
          <w:sz w:val="28"/>
          <w:szCs w:val="28"/>
        </w:rPr>
        <w:t xml:space="preserve"> (во многом повторяет автореферат</w:t>
      </w:r>
      <w:r w:rsidR="00940D7F">
        <w:rPr>
          <w:rFonts w:ascii="Times New Roman" w:hAnsi="Times New Roman" w:cs="Times New Roman"/>
          <w:sz w:val="28"/>
          <w:szCs w:val="28"/>
        </w:rPr>
        <w:t>, более углубле</w:t>
      </w:r>
      <w:r w:rsidR="00940D7F">
        <w:rPr>
          <w:rFonts w:ascii="Times New Roman" w:hAnsi="Times New Roman" w:cs="Times New Roman"/>
          <w:sz w:val="28"/>
          <w:szCs w:val="28"/>
        </w:rPr>
        <w:t>н</w:t>
      </w:r>
      <w:r w:rsidR="00940D7F">
        <w:rPr>
          <w:rFonts w:ascii="Times New Roman" w:hAnsi="Times New Roman" w:cs="Times New Roman"/>
          <w:sz w:val="28"/>
          <w:szCs w:val="28"/>
        </w:rPr>
        <w:t>ный в отношении методологии</w:t>
      </w:r>
      <w:r w:rsidR="003F71F9">
        <w:rPr>
          <w:rFonts w:ascii="Times New Roman" w:hAnsi="Times New Roman" w:cs="Times New Roman"/>
          <w:sz w:val="28"/>
          <w:szCs w:val="28"/>
        </w:rPr>
        <w:t>)</w:t>
      </w:r>
      <w:r w:rsidR="00102AAB" w:rsidRPr="00102A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2AAB" w:rsidRPr="00102AAB" w:rsidRDefault="00102AAB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Актуальность темы исследования (отражает востребованность темы в научном мире и прикладных знаниях, показывает нерешенность вопросов в области предмета из</w:t>
      </w:r>
      <w:r w:rsidRPr="00102AAB">
        <w:rPr>
          <w:rFonts w:ascii="Times New Roman" w:hAnsi="Times New Roman" w:cs="Times New Roman"/>
          <w:sz w:val="28"/>
          <w:szCs w:val="28"/>
        </w:rPr>
        <w:t>у</w:t>
      </w:r>
      <w:r w:rsidRPr="00102AAB">
        <w:rPr>
          <w:rFonts w:ascii="Times New Roman" w:hAnsi="Times New Roman" w:cs="Times New Roman"/>
          <w:sz w:val="28"/>
          <w:szCs w:val="28"/>
        </w:rPr>
        <w:t>чения, отражает положения стратегического развития отрасли/региона применительно к теме исследования).</w:t>
      </w:r>
    </w:p>
    <w:p w:rsidR="00102AAB" w:rsidRPr="00102AAB" w:rsidRDefault="00102AAB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Степень разработанности темы (должна быть дана оценка ключевых фундаментальных научных трудов и публикаций, указаны факторы, оказ</w:t>
      </w:r>
      <w:r w:rsidRPr="00102AAB">
        <w:rPr>
          <w:rFonts w:ascii="Times New Roman" w:hAnsi="Times New Roman" w:cs="Times New Roman"/>
          <w:sz w:val="28"/>
          <w:szCs w:val="28"/>
        </w:rPr>
        <w:t>ы</w:t>
      </w:r>
      <w:r w:rsidRPr="00102AAB">
        <w:rPr>
          <w:rFonts w:ascii="Times New Roman" w:hAnsi="Times New Roman" w:cs="Times New Roman"/>
          <w:sz w:val="28"/>
          <w:szCs w:val="28"/>
        </w:rPr>
        <w:t>вающие влияние на выв</w:t>
      </w:r>
      <w:r w:rsidRPr="00102AAB">
        <w:rPr>
          <w:rFonts w:ascii="Times New Roman" w:hAnsi="Times New Roman" w:cs="Times New Roman"/>
          <w:sz w:val="28"/>
          <w:szCs w:val="28"/>
        </w:rPr>
        <w:t>о</w:t>
      </w:r>
      <w:r w:rsidRPr="00102AAB">
        <w:rPr>
          <w:rFonts w:ascii="Times New Roman" w:hAnsi="Times New Roman" w:cs="Times New Roman"/>
          <w:sz w:val="28"/>
          <w:szCs w:val="28"/>
        </w:rPr>
        <w:t>ды исследователей).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Объект исследования (предприятие, организация, отрасль, регион).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Предмет исследования (конкретная формулировка: процесса, явления, либо указание на сферу хозяйственной деятельности применительно к объе</w:t>
      </w:r>
      <w:r w:rsidRPr="00102AAB">
        <w:rPr>
          <w:rFonts w:ascii="Times New Roman" w:hAnsi="Times New Roman" w:cs="Times New Roman"/>
          <w:sz w:val="28"/>
          <w:szCs w:val="28"/>
        </w:rPr>
        <w:t>к</w:t>
      </w:r>
      <w:r w:rsidRPr="00102AAB">
        <w:rPr>
          <w:rFonts w:ascii="Times New Roman" w:hAnsi="Times New Roman" w:cs="Times New Roman"/>
          <w:sz w:val="28"/>
          <w:szCs w:val="28"/>
        </w:rPr>
        <w:t>ту исследования, о</w:t>
      </w:r>
      <w:r w:rsidRPr="00102AAB">
        <w:rPr>
          <w:rFonts w:ascii="Times New Roman" w:hAnsi="Times New Roman" w:cs="Times New Roman"/>
          <w:sz w:val="28"/>
          <w:szCs w:val="28"/>
        </w:rPr>
        <w:t>б</w:t>
      </w:r>
      <w:r w:rsidRPr="00102AAB">
        <w:rPr>
          <w:rFonts w:ascii="Times New Roman" w:hAnsi="Times New Roman" w:cs="Times New Roman"/>
          <w:sz w:val="28"/>
          <w:szCs w:val="28"/>
        </w:rPr>
        <w:t>ласти экономических отношений).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Цель магистерской диссертации (формулировка и обоснование ож</w:t>
      </w:r>
      <w:r w:rsidRPr="00102AAB">
        <w:rPr>
          <w:rFonts w:ascii="Times New Roman" w:hAnsi="Times New Roman" w:cs="Times New Roman"/>
          <w:sz w:val="28"/>
          <w:szCs w:val="28"/>
        </w:rPr>
        <w:t>и</w:t>
      </w:r>
      <w:r w:rsidRPr="00102AAB">
        <w:rPr>
          <w:rFonts w:ascii="Times New Roman" w:hAnsi="Times New Roman" w:cs="Times New Roman"/>
          <w:sz w:val="28"/>
          <w:szCs w:val="28"/>
        </w:rPr>
        <w:t>даемых р</w:t>
      </w:r>
      <w:r w:rsidRPr="00102AAB">
        <w:rPr>
          <w:rFonts w:ascii="Times New Roman" w:hAnsi="Times New Roman" w:cs="Times New Roman"/>
          <w:sz w:val="28"/>
          <w:szCs w:val="28"/>
        </w:rPr>
        <w:t>е</w:t>
      </w:r>
      <w:r w:rsidRPr="00102AAB">
        <w:rPr>
          <w:rFonts w:ascii="Times New Roman" w:hAnsi="Times New Roman" w:cs="Times New Roman"/>
          <w:sz w:val="28"/>
          <w:szCs w:val="28"/>
        </w:rPr>
        <w:t>зультатов в соответствии с заявленной темой исследования).</w:t>
      </w:r>
    </w:p>
    <w:p w:rsid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Задачи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Pr="00102AAB">
        <w:rPr>
          <w:rFonts w:ascii="Times New Roman" w:hAnsi="Times New Roman" w:cs="Times New Roman"/>
          <w:sz w:val="28"/>
          <w:szCs w:val="28"/>
        </w:rPr>
        <w:t>ледовательные этапы теоретической, анал</w:t>
      </w:r>
      <w:r w:rsidRPr="00102AAB">
        <w:rPr>
          <w:rFonts w:ascii="Times New Roman" w:hAnsi="Times New Roman" w:cs="Times New Roman"/>
          <w:sz w:val="28"/>
          <w:szCs w:val="28"/>
        </w:rPr>
        <w:t>и</w:t>
      </w:r>
      <w:r w:rsidRPr="00102AAB">
        <w:rPr>
          <w:rFonts w:ascii="Times New Roman" w:hAnsi="Times New Roman" w:cs="Times New Roman"/>
          <w:sz w:val="28"/>
          <w:szCs w:val="28"/>
        </w:rPr>
        <w:t>тической, методической и проектной работы по достижению цели исслед</w:t>
      </w:r>
      <w:r w:rsidRPr="00102AAB">
        <w:rPr>
          <w:rFonts w:ascii="Times New Roman" w:hAnsi="Times New Roman" w:cs="Times New Roman"/>
          <w:sz w:val="28"/>
          <w:szCs w:val="28"/>
        </w:rPr>
        <w:t>о</w:t>
      </w:r>
      <w:r w:rsidRPr="00102AAB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Обоснование предложений по совершенствованию деятельности предприятия (организации, отрасли, региона) предполагает расчёт эконом</w:t>
      </w:r>
      <w:r w:rsidRPr="00102AAB">
        <w:rPr>
          <w:rFonts w:ascii="Times New Roman" w:hAnsi="Times New Roman" w:cs="Times New Roman"/>
          <w:sz w:val="28"/>
          <w:szCs w:val="28"/>
        </w:rPr>
        <w:t>и</w:t>
      </w:r>
      <w:r w:rsidRPr="00102AAB">
        <w:rPr>
          <w:rFonts w:ascii="Times New Roman" w:hAnsi="Times New Roman" w:cs="Times New Roman"/>
          <w:sz w:val="28"/>
          <w:szCs w:val="28"/>
        </w:rPr>
        <w:t>ческого эффекта и/или срока окупаемости инвестиционного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>Анализ деятельности предприятия (организации, отрасли, региона) может быть ра</w:t>
      </w:r>
      <w:r w:rsidRPr="00102AAB">
        <w:rPr>
          <w:rFonts w:ascii="Times New Roman" w:hAnsi="Times New Roman" w:cs="Times New Roman"/>
          <w:sz w:val="28"/>
          <w:szCs w:val="28"/>
        </w:rPr>
        <w:t>с</w:t>
      </w:r>
      <w:r w:rsidRPr="00102AAB">
        <w:rPr>
          <w:rFonts w:ascii="Times New Roman" w:hAnsi="Times New Roman" w:cs="Times New Roman"/>
          <w:sz w:val="28"/>
          <w:szCs w:val="28"/>
        </w:rPr>
        <w:t>ширен до её социальных, правовых, экологических аспектов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 xml:space="preserve">Методы исследований (перечисление используемых экономико-математических, аналитических, статистических и др. методов применяемых </w:t>
      </w:r>
      <w:r w:rsidRPr="00102AAB">
        <w:rPr>
          <w:rFonts w:ascii="Times New Roman" w:hAnsi="Times New Roman" w:cs="Times New Roman"/>
          <w:sz w:val="28"/>
          <w:szCs w:val="28"/>
        </w:rPr>
        <w:lastRenderedPageBreak/>
        <w:t>в работе).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>Методики исследований должны быть современными (не более 10 лет);</w:t>
      </w:r>
    </w:p>
    <w:p w:rsidR="00102AAB" w:rsidRPr="00102AAB" w:rsidRDefault="00102AAB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Исходные данные для разработки темы (в качестве источников и</w:t>
      </w:r>
      <w:r w:rsidRPr="00102AAB">
        <w:rPr>
          <w:rFonts w:ascii="Times New Roman" w:hAnsi="Times New Roman" w:cs="Times New Roman"/>
          <w:sz w:val="28"/>
          <w:szCs w:val="28"/>
        </w:rPr>
        <w:t>н</w:t>
      </w:r>
      <w:r w:rsidRPr="00102AAB">
        <w:rPr>
          <w:rFonts w:ascii="Times New Roman" w:hAnsi="Times New Roman" w:cs="Times New Roman"/>
          <w:sz w:val="28"/>
          <w:szCs w:val="28"/>
        </w:rPr>
        <w:t>формации следует использовать монографии, научные статьи, специальную литературу, статистич</w:t>
      </w:r>
      <w:r w:rsidRPr="00102AAB">
        <w:rPr>
          <w:rFonts w:ascii="Times New Roman" w:hAnsi="Times New Roman" w:cs="Times New Roman"/>
          <w:sz w:val="28"/>
          <w:szCs w:val="28"/>
        </w:rPr>
        <w:t>е</w:t>
      </w:r>
      <w:r w:rsidRPr="00102AAB">
        <w:rPr>
          <w:rFonts w:ascii="Times New Roman" w:hAnsi="Times New Roman" w:cs="Times New Roman"/>
          <w:sz w:val="28"/>
          <w:szCs w:val="28"/>
        </w:rPr>
        <w:t>ские данные, нормативные материалы, бухгалтерскую отчётность и техническую документацию предприятия/организации).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>Анал</w:t>
      </w:r>
      <w:r w:rsidRPr="00102AAB">
        <w:rPr>
          <w:rFonts w:ascii="Times New Roman" w:hAnsi="Times New Roman" w:cs="Times New Roman"/>
          <w:sz w:val="28"/>
          <w:szCs w:val="28"/>
        </w:rPr>
        <w:t>и</w:t>
      </w:r>
      <w:r w:rsidRPr="00102AAB">
        <w:rPr>
          <w:rFonts w:ascii="Times New Roman" w:hAnsi="Times New Roman" w:cs="Times New Roman"/>
          <w:sz w:val="28"/>
          <w:szCs w:val="28"/>
        </w:rPr>
        <w:t>зируемые данные производственной, хозяйственной, экономической де</w:t>
      </w:r>
      <w:r w:rsidRPr="00102AAB">
        <w:rPr>
          <w:rFonts w:ascii="Times New Roman" w:hAnsi="Times New Roman" w:cs="Times New Roman"/>
          <w:sz w:val="28"/>
          <w:szCs w:val="28"/>
        </w:rPr>
        <w:t>я</w:t>
      </w:r>
      <w:r w:rsidRPr="00102AAB">
        <w:rPr>
          <w:rFonts w:ascii="Times New Roman" w:hAnsi="Times New Roman" w:cs="Times New Roman"/>
          <w:sz w:val="28"/>
          <w:szCs w:val="28"/>
        </w:rPr>
        <w:t>тельности должны иметь срок давности не менее 3..5 лет.</w:t>
      </w:r>
    </w:p>
    <w:p w:rsidR="00DC54BA" w:rsidRPr="00102AAB" w:rsidRDefault="00102AAB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AB">
        <w:rPr>
          <w:rFonts w:ascii="Times New Roman" w:hAnsi="Times New Roman" w:cs="Times New Roman"/>
          <w:sz w:val="28"/>
          <w:szCs w:val="28"/>
        </w:rPr>
        <w:t>Практическая значимость результатов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Pr="00102AAB">
        <w:rPr>
          <w:rFonts w:ascii="Times New Roman" w:hAnsi="Times New Roman" w:cs="Times New Roman"/>
          <w:sz w:val="28"/>
          <w:szCs w:val="28"/>
        </w:rPr>
        <w:t xml:space="preserve"> чётко сформулированн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2AAB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AAB">
        <w:rPr>
          <w:rFonts w:ascii="Times New Roman" w:hAnsi="Times New Roman" w:cs="Times New Roman"/>
          <w:sz w:val="28"/>
          <w:szCs w:val="28"/>
        </w:rPr>
        <w:t xml:space="preserve"> применения результатов (предприятие, о</w:t>
      </w:r>
      <w:r w:rsidRPr="00102AAB">
        <w:rPr>
          <w:rFonts w:ascii="Times New Roman" w:hAnsi="Times New Roman" w:cs="Times New Roman"/>
          <w:sz w:val="28"/>
          <w:szCs w:val="28"/>
        </w:rPr>
        <w:t>р</w:t>
      </w:r>
      <w:r w:rsidRPr="00102AA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низация, отрасль, регион),</w:t>
      </w:r>
      <w:r w:rsidRPr="00102AAB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AAB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и/или сроков окупаемости пр</w:t>
      </w:r>
      <w:r w:rsidRPr="00102A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="00DC54BA" w:rsidRPr="00102A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4BA" w:rsidRPr="00DC54BA" w:rsidRDefault="004C5F9F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О</w:t>
      </w:r>
      <w:r w:rsidR="00DC54BA" w:rsidRPr="004C5F9F">
        <w:rPr>
          <w:rFonts w:ascii="Times New Roman" w:hAnsi="Times New Roman" w:cs="Times New Roman"/>
          <w:b/>
          <w:sz w:val="28"/>
          <w:szCs w:val="28"/>
        </w:rPr>
        <w:t>сновн</w:t>
      </w:r>
      <w:r w:rsidR="004F36E9">
        <w:rPr>
          <w:rFonts w:ascii="Times New Roman" w:hAnsi="Times New Roman" w:cs="Times New Roman"/>
          <w:b/>
          <w:sz w:val="28"/>
          <w:szCs w:val="28"/>
        </w:rPr>
        <w:t>ая</w:t>
      </w:r>
      <w:r w:rsidR="00DC54BA" w:rsidRPr="004C5F9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DC54BA" w:rsidRPr="00DC54BA">
        <w:rPr>
          <w:rFonts w:ascii="Times New Roman" w:hAnsi="Times New Roman" w:cs="Times New Roman"/>
          <w:sz w:val="28"/>
          <w:szCs w:val="28"/>
        </w:rPr>
        <w:t>, разбит</w:t>
      </w:r>
      <w:r w:rsidR="00E61F23">
        <w:rPr>
          <w:rFonts w:ascii="Times New Roman" w:hAnsi="Times New Roman" w:cs="Times New Roman"/>
          <w:sz w:val="28"/>
          <w:szCs w:val="28"/>
        </w:rPr>
        <w:t>ая</w:t>
      </w:r>
      <w:r w:rsidR="00DC54BA" w:rsidRPr="00DC54BA">
        <w:rPr>
          <w:rFonts w:ascii="Times New Roman" w:hAnsi="Times New Roman" w:cs="Times New Roman"/>
          <w:sz w:val="28"/>
          <w:szCs w:val="28"/>
        </w:rPr>
        <w:t xml:space="preserve"> на главы, в которой приводится анализ научной литературы, описание использованных методов, оборудования и м</w:t>
      </w:r>
      <w:r w:rsidR="00DC54BA" w:rsidRPr="00DC54BA">
        <w:rPr>
          <w:rFonts w:ascii="Times New Roman" w:hAnsi="Times New Roman" w:cs="Times New Roman"/>
          <w:sz w:val="28"/>
          <w:szCs w:val="28"/>
        </w:rPr>
        <w:t>а</w:t>
      </w:r>
      <w:r w:rsidR="00DC54BA" w:rsidRPr="00DC54BA">
        <w:rPr>
          <w:rFonts w:ascii="Times New Roman" w:hAnsi="Times New Roman" w:cs="Times New Roman"/>
          <w:sz w:val="28"/>
          <w:szCs w:val="28"/>
        </w:rPr>
        <w:t xml:space="preserve">териалов, а также сущность и основные результаты исследования; </w:t>
      </w:r>
    </w:p>
    <w:p w:rsidR="00DC54BA" w:rsidRPr="00DC54BA" w:rsidRDefault="004C5F9F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З</w:t>
      </w:r>
      <w:r w:rsidR="00DC54BA" w:rsidRPr="004C5F9F">
        <w:rPr>
          <w:rFonts w:ascii="Times New Roman" w:hAnsi="Times New Roman" w:cs="Times New Roman"/>
          <w:b/>
          <w:sz w:val="28"/>
          <w:szCs w:val="28"/>
        </w:rPr>
        <w:t xml:space="preserve">аключение </w:t>
      </w:r>
      <w:r w:rsidR="00DC54BA" w:rsidRPr="00DC54BA">
        <w:rPr>
          <w:rFonts w:ascii="Times New Roman" w:hAnsi="Times New Roman" w:cs="Times New Roman"/>
          <w:sz w:val="28"/>
          <w:szCs w:val="28"/>
        </w:rPr>
        <w:t>(выводы</w:t>
      </w:r>
      <w:r w:rsidR="004F36E9">
        <w:rPr>
          <w:rFonts w:ascii="Times New Roman" w:hAnsi="Times New Roman" w:cs="Times New Roman"/>
          <w:sz w:val="28"/>
          <w:szCs w:val="28"/>
        </w:rPr>
        <w:t xml:space="preserve"> по каждой из поставленных задач</w:t>
      </w:r>
      <w:r w:rsidR="00DC54BA" w:rsidRPr="00DC5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C54BA" w:rsidRPr="00DC54BA" w:rsidRDefault="004C5F9F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С</w:t>
      </w:r>
      <w:r w:rsidR="00DC54BA" w:rsidRPr="004C5F9F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  <w:r w:rsidR="00DC54BA" w:rsidRPr="00DC54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EA3" w:rsidRDefault="004C5F9F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П</w:t>
      </w:r>
      <w:r w:rsidR="00DC54BA" w:rsidRPr="004C5F9F">
        <w:rPr>
          <w:rFonts w:ascii="Times New Roman" w:hAnsi="Times New Roman" w:cs="Times New Roman"/>
          <w:b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>, включающие схемы алгоритмов, диаграммы, листинги программного кода, акты внедрения результатов, г</w:t>
      </w:r>
      <w:r w:rsidRPr="004C5F9F">
        <w:rPr>
          <w:rFonts w:ascii="Times New Roman" w:hAnsi="Times New Roman" w:cs="Times New Roman"/>
          <w:sz w:val="28"/>
          <w:szCs w:val="28"/>
        </w:rPr>
        <w:t>рафический матери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r w:rsidRPr="004C5F9F">
        <w:rPr>
          <w:rFonts w:ascii="Times New Roman" w:hAnsi="Times New Roman" w:cs="Times New Roman"/>
          <w:sz w:val="28"/>
          <w:szCs w:val="28"/>
        </w:rPr>
        <w:t>в случае</w:t>
      </w:r>
      <w:r w:rsidRPr="00DC54BA">
        <w:rPr>
          <w:rFonts w:ascii="Times New Roman" w:hAnsi="Times New Roman" w:cs="Times New Roman"/>
          <w:sz w:val="28"/>
          <w:szCs w:val="28"/>
        </w:rPr>
        <w:t xml:space="preserve"> электронной презента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DC54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EA3" w:rsidRDefault="00A80EA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F25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EA3" w:rsidRDefault="00E61F23" w:rsidP="00E61F23">
      <w:pPr>
        <w:pStyle w:val="a4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23">
        <w:rPr>
          <w:rFonts w:ascii="Times New Roman" w:hAnsi="Times New Roman" w:cs="Times New Roman"/>
          <w:b/>
          <w:sz w:val="28"/>
          <w:szCs w:val="28"/>
        </w:rPr>
        <w:t>ГРАФИЧЕСКАЯ ЧАСТЬ.</w:t>
      </w:r>
    </w:p>
    <w:p w:rsidR="00E61F23" w:rsidRPr="00E61F23" w:rsidRDefault="00E61F23" w:rsidP="00E61F23">
      <w:pPr>
        <w:pStyle w:val="a4"/>
        <w:spacing w:after="0" w:line="360" w:lineRule="exact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EA3" w:rsidRDefault="00A80EA3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A3">
        <w:rPr>
          <w:rFonts w:ascii="Times New Roman" w:hAnsi="Times New Roman" w:cs="Times New Roman"/>
          <w:sz w:val="28"/>
          <w:szCs w:val="28"/>
        </w:rPr>
        <w:t>Графическая часть по решению кафедры может быть представлена на защите магистерской диссертации в виде электронной презентации с расп</w:t>
      </w:r>
      <w:r w:rsidRPr="00A80EA3">
        <w:rPr>
          <w:rFonts w:ascii="Times New Roman" w:hAnsi="Times New Roman" w:cs="Times New Roman"/>
          <w:sz w:val="28"/>
          <w:szCs w:val="28"/>
        </w:rPr>
        <w:t>е</w:t>
      </w:r>
      <w:r w:rsidRPr="00A80EA3">
        <w:rPr>
          <w:rFonts w:ascii="Times New Roman" w:hAnsi="Times New Roman" w:cs="Times New Roman"/>
          <w:sz w:val="28"/>
          <w:szCs w:val="28"/>
        </w:rPr>
        <w:t>чаткой бумажного раздаточного материала для членов ГЭК. Наличие эле</w:t>
      </w:r>
      <w:r w:rsidRPr="00A80EA3">
        <w:rPr>
          <w:rFonts w:ascii="Times New Roman" w:hAnsi="Times New Roman" w:cs="Times New Roman"/>
          <w:sz w:val="28"/>
          <w:szCs w:val="28"/>
        </w:rPr>
        <w:t>к</w:t>
      </w:r>
      <w:r w:rsidRPr="00A80EA3">
        <w:rPr>
          <w:rFonts w:ascii="Times New Roman" w:hAnsi="Times New Roman" w:cs="Times New Roman"/>
          <w:sz w:val="28"/>
          <w:szCs w:val="28"/>
        </w:rPr>
        <w:t>тронной пр</w:t>
      </w:r>
      <w:r w:rsidRPr="00A80EA3">
        <w:rPr>
          <w:rFonts w:ascii="Times New Roman" w:hAnsi="Times New Roman" w:cs="Times New Roman"/>
          <w:sz w:val="28"/>
          <w:szCs w:val="28"/>
        </w:rPr>
        <w:t>е</w:t>
      </w:r>
      <w:r w:rsidRPr="00A80EA3">
        <w:rPr>
          <w:rFonts w:ascii="Times New Roman" w:hAnsi="Times New Roman" w:cs="Times New Roman"/>
          <w:sz w:val="28"/>
          <w:szCs w:val="28"/>
        </w:rPr>
        <w:t>зентации не исключает необходимость включения графической части в пояснительную записку на бумажном носителе</w:t>
      </w:r>
      <w:r w:rsidR="00940D7F">
        <w:rPr>
          <w:rFonts w:ascii="Times New Roman" w:hAnsi="Times New Roman" w:cs="Times New Roman"/>
          <w:sz w:val="28"/>
          <w:szCs w:val="28"/>
        </w:rPr>
        <w:t xml:space="preserve"> (размещается в пр</w:t>
      </w:r>
      <w:r w:rsidR="00940D7F">
        <w:rPr>
          <w:rFonts w:ascii="Times New Roman" w:hAnsi="Times New Roman" w:cs="Times New Roman"/>
          <w:sz w:val="28"/>
          <w:szCs w:val="28"/>
        </w:rPr>
        <w:t>и</w:t>
      </w:r>
      <w:r w:rsidR="00940D7F">
        <w:rPr>
          <w:rFonts w:ascii="Times New Roman" w:hAnsi="Times New Roman" w:cs="Times New Roman"/>
          <w:sz w:val="28"/>
          <w:szCs w:val="28"/>
        </w:rPr>
        <w:t>ложении)</w:t>
      </w:r>
      <w:r w:rsidRPr="00A80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F23" w:rsidRDefault="00E61F23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23" w:rsidRPr="00E61F23" w:rsidRDefault="00940D7F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E61F23" w:rsidRPr="00E61F23">
        <w:rPr>
          <w:rFonts w:ascii="Times New Roman" w:hAnsi="Times New Roman" w:cs="Times New Roman"/>
          <w:sz w:val="28"/>
          <w:szCs w:val="28"/>
        </w:rPr>
        <w:t xml:space="preserve"> показаны примеры оформления автореферата и пояснительно</w:t>
      </w:r>
      <w:r w:rsidR="00230167">
        <w:rPr>
          <w:rFonts w:ascii="Times New Roman" w:hAnsi="Times New Roman" w:cs="Times New Roman"/>
          <w:sz w:val="28"/>
          <w:szCs w:val="28"/>
        </w:rPr>
        <w:t>й</w:t>
      </w:r>
      <w:r w:rsidR="00E61F23" w:rsidRPr="00E61F23">
        <w:rPr>
          <w:rFonts w:ascii="Times New Roman" w:hAnsi="Times New Roman" w:cs="Times New Roman"/>
          <w:sz w:val="28"/>
          <w:szCs w:val="28"/>
        </w:rPr>
        <w:t xml:space="preserve"> записки.</w:t>
      </w:r>
    </w:p>
    <w:p w:rsidR="00A80EA3" w:rsidRDefault="00A80EA3" w:rsidP="00787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EA3" w:rsidRDefault="00DF697D" w:rsidP="00DF697D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ВЫСШЕГО ОБРАЗОВАНИЯ</w:t>
      </w: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</w:t>
      </w: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ИНФОРМАТИКИ И РАДИОЭЛЕКТР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НИКИ»</w:t>
      </w: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DF697D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…..</w:t>
      </w:r>
      <w:r>
        <w:rPr>
          <w:rFonts w:ascii="Times New Roman" w:hAnsi="Times New Roman" w:cs="Times New Roman"/>
          <w:sz w:val="28"/>
          <w:szCs w:val="28"/>
        </w:rPr>
        <w:tab/>
        <w:t>На правах рукописи</w:t>
      </w:r>
    </w:p>
    <w:p w:rsidR="00DF697D" w:rsidRDefault="00DF697D" w:rsidP="00DF697D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DF697D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E61F23">
      <w:pPr>
        <w:tabs>
          <w:tab w:val="left" w:pos="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697D" w:rsidRDefault="00DF697D" w:rsidP="00DF6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697D">
        <w:rPr>
          <w:rFonts w:ascii="Times New Roman" w:hAnsi="Times New Roman" w:cs="Times New Roman"/>
          <w:sz w:val="32"/>
          <w:szCs w:val="32"/>
        </w:rPr>
        <w:t>Виктория Александровна ИЛЬЧУК</w:t>
      </w:r>
    </w:p>
    <w:p w:rsidR="00861039" w:rsidRDefault="00861039" w:rsidP="00DF6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1039" w:rsidRDefault="00861039" w:rsidP="00DF6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1039" w:rsidRPr="00861039" w:rsidRDefault="00861039" w:rsidP="00DF69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УПРОЩЁННАЯ МЕТОДИКА УЧЁТА И АНАЛИЗА</w:t>
      </w:r>
    </w:p>
    <w:p w:rsidR="00861039" w:rsidRPr="00861039" w:rsidRDefault="00861039" w:rsidP="00DF69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ЭМОЦИОНАЛЬНОГО КАПИТАЛА РАБОТНИКОВ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ЭЛЕКТРОННОЙ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1039">
        <w:rPr>
          <w:rFonts w:ascii="Times New Roman" w:hAnsi="Times New Roman" w:cs="Times New Roman"/>
          <w:b/>
          <w:sz w:val="36"/>
          <w:szCs w:val="36"/>
        </w:rPr>
        <w:t>ПРОМЫШЛЕННОСТИ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УДАЛЁННОЙ ФОРМЫ З</w:t>
      </w:r>
      <w:r w:rsidRPr="00861039">
        <w:rPr>
          <w:rFonts w:ascii="Times New Roman" w:hAnsi="Times New Roman" w:cs="Times New Roman"/>
          <w:b/>
          <w:sz w:val="36"/>
          <w:szCs w:val="36"/>
        </w:rPr>
        <w:t>А</w:t>
      </w:r>
      <w:r w:rsidRPr="00861039">
        <w:rPr>
          <w:rFonts w:ascii="Times New Roman" w:hAnsi="Times New Roman" w:cs="Times New Roman"/>
          <w:b/>
          <w:sz w:val="36"/>
          <w:szCs w:val="36"/>
        </w:rPr>
        <w:t>НЯТОСТИ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1039">
        <w:rPr>
          <w:rFonts w:ascii="Times New Roman" w:hAnsi="Times New Roman" w:cs="Times New Roman"/>
          <w:sz w:val="28"/>
          <w:szCs w:val="28"/>
        </w:rPr>
        <w:t xml:space="preserve">Специальность - </w:t>
      </w:r>
      <w:r w:rsidRPr="00861039">
        <w:rPr>
          <w:rFonts w:ascii="Times New Roman" w:hAnsi="Times New Roman" w:cs="Times New Roman"/>
          <w:bCs/>
          <w:sz w:val="28"/>
          <w:szCs w:val="28"/>
        </w:rPr>
        <w:t xml:space="preserve">1-40 81 05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61039">
        <w:rPr>
          <w:rFonts w:ascii="Times New Roman" w:hAnsi="Times New Roman" w:cs="Times New Roman"/>
          <w:bCs/>
          <w:sz w:val="28"/>
          <w:szCs w:val="28"/>
        </w:rPr>
        <w:t>нформационно-коммуникационные технологии в экономике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CE1" w:rsidRDefault="00FF7CE1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Автореферат д</w:t>
      </w:r>
      <w:r w:rsidR="00861039">
        <w:rPr>
          <w:rFonts w:ascii="Times New Roman" w:hAnsi="Times New Roman" w:cs="Times New Roman"/>
          <w:bCs/>
          <w:sz w:val="28"/>
          <w:szCs w:val="28"/>
        </w:rPr>
        <w:t>иссертаци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соискание степени магистра</w:t>
      </w: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</w:t>
      </w: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н., доцент</w:t>
      </w: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Олег Сергеевич КИСЕЛЕВСКИЙ</w:t>
      </w: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1039" w:rsidRDefault="00861039" w:rsidP="008610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Минск, 2020</w:t>
      </w:r>
    </w:p>
    <w:p w:rsidR="00FF7CE1" w:rsidRDefault="00FF7CE1" w:rsidP="00E61F23">
      <w:pPr>
        <w:pageBreakBefore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F7CE1" w:rsidRDefault="00FF7CE1" w:rsidP="00674E6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экономического дискурса понятие нематериального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тала……………………….</w:t>
      </w:r>
    </w:p>
    <w:p w:rsidR="00FF7CE1" w:rsidRP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…………….в связи с </w:t>
      </w:r>
      <w:r w:rsidR="00A801EA">
        <w:rPr>
          <w:rFonts w:ascii="Times New Roman" w:hAnsi="Times New Roman" w:cs="Times New Roman"/>
          <w:sz w:val="28"/>
          <w:szCs w:val="28"/>
        </w:rPr>
        <w:t>реалиями участившихся случаев пандемии и тр</w:t>
      </w:r>
      <w:r w:rsidR="00A801EA">
        <w:rPr>
          <w:rFonts w:ascii="Times New Roman" w:hAnsi="Times New Roman" w:cs="Times New Roman"/>
          <w:sz w:val="28"/>
          <w:szCs w:val="28"/>
        </w:rPr>
        <w:t>е</w:t>
      </w:r>
      <w:r w:rsidR="00A801EA">
        <w:rPr>
          <w:rFonts w:ascii="Times New Roman" w:hAnsi="Times New Roman" w:cs="Times New Roman"/>
          <w:sz w:val="28"/>
          <w:szCs w:val="28"/>
        </w:rPr>
        <w:t>бовании личной самоизоляции граждан,</w:t>
      </w:r>
      <w:r>
        <w:rPr>
          <w:rFonts w:ascii="Times New Roman" w:hAnsi="Times New Roman" w:cs="Times New Roman"/>
          <w:sz w:val="28"/>
          <w:szCs w:val="28"/>
        </w:rPr>
        <w:t xml:space="preserve"> системы оперативного учёта эмоц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капитала удалённых сотрудников предприятия и возможностей его конвертации в физические формы представляют научный и практический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терес.</w:t>
      </w:r>
    </w:p>
    <w:p w:rsidR="00FF7CE1" w:rsidRPr="00FC7192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>1. Общая характеристика работы:</w:t>
      </w: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…. проблема учёта и анализа эмоционального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питала при удалённой форме труда приобретает специфическую, сложно контролируемую форму. В связи с этим </w:t>
      </w:r>
      <w:r w:rsidRPr="00FF7CE1">
        <w:rPr>
          <w:rFonts w:ascii="Times New Roman" w:hAnsi="Times New Roman" w:cs="Times New Roman"/>
          <w:i/>
          <w:sz w:val="28"/>
          <w:szCs w:val="28"/>
        </w:rPr>
        <w:t xml:space="preserve">актуальным </w:t>
      </w:r>
      <w:r>
        <w:rPr>
          <w:rFonts w:ascii="Times New Roman" w:hAnsi="Times New Roman" w:cs="Times New Roman"/>
          <w:sz w:val="28"/>
          <w:szCs w:val="28"/>
        </w:rPr>
        <w:t>является…</w:t>
      </w: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работе представлены теоретические обоснования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ки…., на основании которой реализовано программное обеспечение…</w:t>
      </w: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CE1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A801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801EA">
        <w:rPr>
          <w:rFonts w:ascii="Times New Roman" w:hAnsi="Times New Roman" w:cs="Times New Roman"/>
          <w:sz w:val="28"/>
          <w:szCs w:val="28"/>
        </w:rPr>
        <w:t xml:space="preserve"> предприятия радиоэлектронной промышленности Республики Беларусь.</w:t>
      </w:r>
    </w:p>
    <w:p w:rsidR="00A801EA" w:rsidRPr="00A801EA" w:rsidRDefault="00A801EA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7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HRM</w:t>
      </w:r>
      <w:r>
        <w:rPr>
          <w:rFonts w:ascii="Times New Roman" w:hAnsi="Times New Roman" w:cs="Times New Roman"/>
          <w:sz w:val="28"/>
          <w:szCs w:val="28"/>
        </w:rPr>
        <w:t>-системы предприятий радиоэлектро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промышленности, использующих удалённую и дистанционную форму труда.</w:t>
      </w:r>
      <w:proofErr w:type="gramEnd"/>
    </w:p>
    <w:p w:rsidR="00E66571" w:rsidRPr="00E66571" w:rsidRDefault="00E6657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71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 и реализация методики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ративного дистанционного учёта эмоционального капитала удалённых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сообщений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сетях.</w:t>
      </w:r>
    </w:p>
    <w:p w:rsidR="00E66571" w:rsidRDefault="00E6657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 следующий ряд </w:t>
      </w:r>
      <w:r w:rsidRPr="00E66571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571" w:rsidRDefault="00E6657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методологическую базу и опыт внедрения дистанционных учётных и аналитических систем иностранными и отечественными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ятиями;</w:t>
      </w:r>
    </w:p>
    <w:p w:rsidR="00E66571" w:rsidRDefault="00E6657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специфику организации труда на предприятиях радиоэле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промышленности Республики Беларусь;</w:t>
      </w:r>
    </w:p>
    <w:p w:rsidR="00E66571" w:rsidRDefault="00E6657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научно обоснованные рекомендации по организации упрощённой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>-менеджмента;</w:t>
      </w:r>
    </w:p>
    <w:p w:rsidR="00E66571" w:rsidRPr="00E66571" w:rsidRDefault="00E66571" w:rsidP="00C97B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необходимое программное обеспечение.</w:t>
      </w:r>
    </w:p>
    <w:p w:rsidR="00E66571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имеет несомненную практическую значимость и имеет непосредственную связь с приоритетными направлениями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 научных исследований (желательно указать научные и хоздоговорные темы своих руководителей).</w:t>
      </w:r>
    </w:p>
    <w:p w:rsidR="00FF7CE1" w:rsidRPr="00FC719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исследований, положенных в основу данной диссертации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изучил…, на основании которых предложил и обосновал  …., дал заключение и разработал ….</w:t>
      </w:r>
      <w:proofErr w:type="gramStart"/>
      <w:r w:rsidR="00FF7CE1" w:rsidRPr="00FC71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исследований апробированы на практике, доложены на научно практических конференциях:</w:t>
      </w:r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Конференция такая-то, город, дата;</w:t>
      </w:r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Конференция сякая-то, город, дата.</w:t>
      </w:r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исследований подготовлено две научные публикации:</w:t>
      </w:r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2">
        <w:rPr>
          <w:rFonts w:ascii="Times New Roman" w:hAnsi="Times New Roman" w:cs="Times New Roman"/>
          <w:sz w:val="28"/>
          <w:szCs w:val="28"/>
        </w:rPr>
        <w:t xml:space="preserve">[1] </w:t>
      </w:r>
      <w:r>
        <w:rPr>
          <w:rFonts w:ascii="Times New Roman" w:hAnsi="Times New Roman" w:cs="Times New Roman"/>
          <w:sz w:val="28"/>
          <w:szCs w:val="28"/>
        </w:rPr>
        <w:t>Ильчук В.А., Киселевский О.С. Эмоциональный капитал // Журнал каких-то исследований, 2019, №13, с.45-49.;</w:t>
      </w:r>
    </w:p>
    <w:p w:rsidR="00E8371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371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Ильчук В.А., Эмоциональный капитал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такой-то конф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ренции, Город, 2019, с.45-49.</w:t>
      </w:r>
    </w:p>
    <w:p w:rsidR="00FF7CE1" w:rsidRPr="00FC7192" w:rsidRDefault="00E83712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методы и программное обеспечение внедрено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приятии таком-то, о чём свидетельствует акт внедрения, представленный в приложении к диссертации</w:t>
      </w:r>
      <w:r w:rsidR="00FF7CE1" w:rsidRPr="00FC7192">
        <w:rPr>
          <w:rFonts w:ascii="Times New Roman" w:hAnsi="Times New Roman" w:cs="Times New Roman"/>
          <w:sz w:val="28"/>
          <w:szCs w:val="28"/>
        </w:rPr>
        <w:t>.</w:t>
      </w:r>
    </w:p>
    <w:p w:rsidR="00C97B85" w:rsidRDefault="00FF7CE1" w:rsidP="00C97B8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 xml:space="preserve">2. Краткое содержание работы. </w:t>
      </w:r>
    </w:p>
    <w:p w:rsidR="00FF7CE1" w:rsidRDefault="00C97B85" w:rsidP="00C97B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7B85">
        <w:rPr>
          <w:rFonts w:ascii="Times New Roman" w:hAnsi="Times New Roman" w:cs="Times New Roman"/>
          <w:b/>
          <w:sz w:val="28"/>
          <w:szCs w:val="28"/>
        </w:rPr>
        <w:t>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анализа литературных и статистических данных исследовано…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информации позволил выявить (конкретные закономерности)  определить (конкретные меры).</w:t>
      </w:r>
    </w:p>
    <w:p w:rsidR="00C97B85" w:rsidRDefault="00C97B85" w:rsidP="00C97B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97B85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главе в ходе анализа </w:t>
      </w:r>
      <w:r w:rsidRPr="00C97B85">
        <w:rPr>
          <w:rFonts w:ascii="Times New Roman" w:hAnsi="Times New Roman" w:cs="Times New Roman"/>
          <w:sz w:val="28"/>
          <w:szCs w:val="28"/>
        </w:rPr>
        <w:t>производственной хозяйственной, эк</w:t>
      </w:r>
      <w:r w:rsidRPr="00C97B85">
        <w:rPr>
          <w:rFonts w:ascii="Times New Roman" w:hAnsi="Times New Roman" w:cs="Times New Roman"/>
          <w:sz w:val="28"/>
          <w:szCs w:val="28"/>
        </w:rPr>
        <w:t>о</w:t>
      </w:r>
      <w:r w:rsidRPr="00C97B85">
        <w:rPr>
          <w:rFonts w:ascii="Times New Roman" w:hAnsi="Times New Roman" w:cs="Times New Roman"/>
          <w:sz w:val="28"/>
          <w:szCs w:val="28"/>
        </w:rPr>
        <w:t>номической деятельности предприятия установлено, что… Роль использов</w:t>
      </w:r>
      <w:r w:rsidRPr="00C97B85">
        <w:rPr>
          <w:rFonts w:ascii="Times New Roman" w:hAnsi="Times New Roman" w:cs="Times New Roman"/>
          <w:sz w:val="28"/>
          <w:szCs w:val="28"/>
        </w:rPr>
        <w:t>а</w:t>
      </w:r>
      <w:r w:rsidRPr="00C97B85">
        <w:rPr>
          <w:rFonts w:ascii="Times New Roman" w:hAnsi="Times New Roman" w:cs="Times New Roman"/>
          <w:sz w:val="28"/>
          <w:szCs w:val="28"/>
        </w:rPr>
        <w:t>ния информационных технологий в деятельности предприятий охарактериз</w:t>
      </w:r>
      <w:r w:rsidRPr="00C97B85">
        <w:rPr>
          <w:rFonts w:ascii="Times New Roman" w:hAnsi="Times New Roman" w:cs="Times New Roman"/>
          <w:sz w:val="28"/>
          <w:szCs w:val="28"/>
        </w:rPr>
        <w:t>о</w:t>
      </w:r>
      <w:r w:rsidRPr="00C97B85">
        <w:rPr>
          <w:rFonts w:ascii="Times New Roman" w:hAnsi="Times New Roman" w:cs="Times New Roman"/>
          <w:sz w:val="28"/>
          <w:szCs w:val="28"/>
        </w:rPr>
        <w:t>вана как… со следующими достоинствами и недостатками. Резервами пов</w:t>
      </w:r>
      <w:r w:rsidRPr="00C97B85">
        <w:rPr>
          <w:rFonts w:ascii="Times New Roman" w:hAnsi="Times New Roman" w:cs="Times New Roman"/>
          <w:sz w:val="28"/>
          <w:szCs w:val="28"/>
        </w:rPr>
        <w:t>ы</w:t>
      </w:r>
      <w:r w:rsidRPr="00C97B85">
        <w:rPr>
          <w:rFonts w:ascii="Times New Roman" w:hAnsi="Times New Roman" w:cs="Times New Roman"/>
          <w:sz w:val="28"/>
          <w:szCs w:val="28"/>
        </w:rPr>
        <w:t>шения эффективности деятельности предпри</w:t>
      </w:r>
      <w:r w:rsidRPr="00C97B85">
        <w:rPr>
          <w:rFonts w:ascii="Times New Roman" w:hAnsi="Times New Roman" w:cs="Times New Roman"/>
          <w:sz w:val="28"/>
          <w:szCs w:val="28"/>
        </w:rPr>
        <w:t>я</w:t>
      </w:r>
      <w:r w:rsidRPr="00C97B85">
        <w:rPr>
          <w:rFonts w:ascii="Times New Roman" w:hAnsi="Times New Roman" w:cs="Times New Roman"/>
          <w:sz w:val="28"/>
          <w:szCs w:val="28"/>
        </w:rPr>
        <w:t>тия могут являться …</w:t>
      </w:r>
    </w:p>
    <w:p w:rsidR="00C97B85" w:rsidRPr="00C97B85" w:rsidRDefault="00C97B85" w:rsidP="00C97B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85">
        <w:rPr>
          <w:rFonts w:ascii="Times New Roman" w:hAnsi="Times New Roman" w:cs="Times New Roman"/>
          <w:sz w:val="28"/>
          <w:szCs w:val="28"/>
        </w:rPr>
        <w:t xml:space="preserve">В </w:t>
      </w:r>
      <w:r w:rsidRPr="00C97B85"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C97B85">
        <w:rPr>
          <w:rFonts w:ascii="Times New Roman" w:hAnsi="Times New Roman" w:cs="Times New Roman"/>
          <w:sz w:val="28"/>
          <w:szCs w:val="28"/>
        </w:rPr>
        <w:t xml:space="preserve"> главе предлагается для совершенствованию деятельности предприятия применить…. использовать… внедрить… Данные нововведения на основании расчёта экономического эффекта и/или срока окупаемости по</w:t>
      </w:r>
      <w:r w:rsidRPr="00C97B85">
        <w:rPr>
          <w:rFonts w:ascii="Times New Roman" w:hAnsi="Times New Roman" w:cs="Times New Roman"/>
          <w:sz w:val="28"/>
          <w:szCs w:val="28"/>
        </w:rPr>
        <w:t>з</w:t>
      </w:r>
      <w:r w:rsidRPr="00C97B85">
        <w:rPr>
          <w:rFonts w:ascii="Times New Roman" w:hAnsi="Times New Roman" w:cs="Times New Roman"/>
          <w:sz w:val="28"/>
          <w:szCs w:val="28"/>
        </w:rPr>
        <w:t xml:space="preserve">волят сократить, увеличить </w:t>
      </w:r>
      <w:proofErr w:type="gramStart"/>
      <w:r w:rsidRPr="00C97B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7B85">
        <w:rPr>
          <w:rFonts w:ascii="Times New Roman" w:hAnsi="Times New Roman" w:cs="Times New Roman"/>
          <w:sz w:val="28"/>
          <w:szCs w:val="28"/>
        </w:rPr>
        <w:t xml:space="preserve"> столько-то…. </w:t>
      </w:r>
    </w:p>
    <w:p w:rsidR="00674E6F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Положения, выносимые на защиту. </w:t>
      </w:r>
    </w:p>
    <w:p w:rsidR="00FF7CE1" w:rsidRPr="00FC7192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674E6F">
        <w:rPr>
          <w:rFonts w:ascii="Times New Roman" w:hAnsi="Times New Roman" w:cs="Times New Roman"/>
          <w:sz w:val="28"/>
          <w:szCs w:val="28"/>
        </w:rPr>
        <w:t>впервые предложенная и реализованная методика дистанционного учёта эмоционального капитала работников радиоэлектронной промышле</w:t>
      </w:r>
      <w:r w:rsidR="00674E6F">
        <w:rPr>
          <w:rFonts w:ascii="Times New Roman" w:hAnsi="Times New Roman" w:cs="Times New Roman"/>
          <w:sz w:val="28"/>
          <w:szCs w:val="28"/>
        </w:rPr>
        <w:t>н</w:t>
      </w:r>
      <w:r w:rsidR="00674E6F">
        <w:rPr>
          <w:rFonts w:ascii="Times New Roman" w:hAnsi="Times New Roman" w:cs="Times New Roman"/>
          <w:sz w:val="28"/>
          <w:szCs w:val="28"/>
        </w:rPr>
        <w:t>ности, основанная на использовани</w:t>
      </w:r>
      <w:r w:rsidR="0096583C">
        <w:rPr>
          <w:rFonts w:ascii="Times New Roman" w:hAnsi="Times New Roman" w:cs="Times New Roman"/>
          <w:sz w:val="28"/>
          <w:szCs w:val="28"/>
        </w:rPr>
        <w:t>и</w:t>
      </w:r>
      <w:r w:rsidR="00674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E6F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="00674E6F">
        <w:rPr>
          <w:rFonts w:ascii="Times New Roman" w:hAnsi="Times New Roman" w:cs="Times New Roman"/>
          <w:sz w:val="28"/>
          <w:szCs w:val="28"/>
        </w:rPr>
        <w:t xml:space="preserve"> анализа сообщений в </w:t>
      </w:r>
      <w:proofErr w:type="spellStart"/>
      <w:r w:rsidR="00674E6F">
        <w:rPr>
          <w:rFonts w:ascii="Times New Roman" w:hAnsi="Times New Roman" w:cs="Times New Roman"/>
          <w:sz w:val="28"/>
          <w:szCs w:val="28"/>
        </w:rPr>
        <w:t>мессе</w:t>
      </w:r>
      <w:r w:rsidR="00674E6F">
        <w:rPr>
          <w:rFonts w:ascii="Times New Roman" w:hAnsi="Times New Roman" w:cs="Times New Roman"/>
          <w:sz w:val="28"/>
          <w:szCs w:val="28"/>
        </w:rPr>
        <w:t>н</w:t>
      </w:r>
      <w:r w:rsidR="00674E6F">
        <w:rPr>
          <w:rFonts w:ascii="Times New Roman" w:hAnsi="Times New Roman" w:cs="Times New Roman"/>
          <w:sz w:val="28"/>
          <w:szCs w:val="28"/>
        </w:rPr>
        <w:t>джерах</w:t>
      </w:r>
      <w:proofErr w:type="spellEnd"/>
      <w:r w:rsidR="00674E6F"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92">
        <w:rPr>
          <w:rFonts w:ascii="Times New Roman" w:hAnsi="Times New Roman" w:cs="Times New Roman"/>
          <w:sz w:val="28"/>
          <w:szCs w:val="28"/>
        </w:rPr>
        <w:t xml:space="preserve">- </w:t>
      </w:r>
      <w:r w:rsidR="00674E6F">
        <w:rPr>
          <w:rFonts w:ascii="Times New Roman" w:hAnsi="Times New Roman" w:cs="Times New Roman"/>
          <w:sz w:val="28"/>
          <w:szCs w:val="28"/>
        </w:rPr>
        <w:t>программное обеспечение мониторинга эмоционального капитала р</w:t>
      </w:r>
      <w:r w:rsidR="00674E6F">
        <w:rPr>
          <w:rFonts w:ascii="Times New Roman" w:hAnsi="Times New Roman" w:cs="Times New Roman"/>
          <w:sz w:val="28"/>
          <w:szCs w:val="28"/>
        </w:rPr>
        <w:t>а</w:t>
      </w:r>
      <w:r w:rsidR="00674E6F">
        <w:rPr>
          <w:rFonts w:ascii="Times New Roman" w:hAnsi="Times New Roman" w:cs="Times New Roman"/>
          <w:sz w:val="28"/>
          <w:szCs w:val="28"/>
        </w:rPr>
        <w:t>ботников радиоэлектронной промышленности</w:t>
      </w:r>
      <w:r w:rsidR="009F2B77">
        <w:rPr>
          <w:rFonts w:ascii="Times New Roman" w:hAnsi="Times New Roman" w:cs="Times New Roman"/>
          <w:sz w:val="28"/>
          <w:szCs w:val="28"/>
        </w:rPr>
        <w:t>,</w:t>
      </w:r>
      <w:r w:rsidR="00674E6F">
        <w:rPr>
          <w:rFonts w:ascii="Times New Roman" w:hAnsi="Times New Roman" w:cs="Times New Roman"/>
          <w:sz w:val="28"/>
          <w:szCs w:val="28"/>
        </w:rPr>
        <w:t xml:space="preserve"> предназначенное для де</w:t>
      </w:r>
      <w:r w:rsidR="00674E6F">
        <w:rPr>
          <w:rFonts w:ascii="Times New Roman" w:hAnsi="Times New Roman" w:cs="Times New Roman"/>
          <w:sz w:val="28"/>
          <w:szCs w:val="28"/>
        </w:rPr>
        <w:t>я</w:t>
      </w:r>
      <w:r w:rsidR="00674E6F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674E6F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674E6F">
        <w:rPr>
          <w:rFonts w:ascii="Times New Roman" w:hAnsi="Times New Roman" w:cs="Times New Roman"/>
          <w:sz w:val="28"/>
          <w:szCs w:val="28"/>
        </w:rPr>
        <w:t>-отделов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CE1" w:rsidRDefault="00FF7CE1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40">
        <w:rPr>
          <w:rFonts w:ascii="Times New Roman" w:hAnsi="Times New Roman" w:cs="Times New Roman"/>
          <w:b/>
          <w:sz w:val="28"/>
          <w:szCs w:val="28"/>
        </w:rPr>
        <w:t>4. Заключение</w:t>
      </w:r>
      <w:proofErr w:type="gramStart"/>
      <w:r w:rsidRPr="00FC7192">
        <w:rPr>
          <w:rFonts w:ascii="Times New Roman" w:hAnsi="Times New Roman" w:cs="Times New Roman"/>
          <w:sz w:val="28"/>
          <w:szCs w:val="28"/>
        </w:rPr>
        <w:t xml:space="preserve"> </w:t>
      </w:r>
      <w:r w:rsidR="00674E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4E6F">
        <w:rPr>
          <w:rFonts w:ascii="Times New Roman" w:hAnsi="Times New Roman" w:cs="Times New Roman"/>
          <w:sz w:val="28"/>
          <w:szCs w:val="28"/>
        </w:rPr>
        <w:t>а основании выполненной работы можно сделать в</w:t>
      </w:r>
      <w:r w:rsidR="00674E6F">
        <w:rPr>
          <w:rFonts w:ascii="Times New Roman" w:hAnsi="Times New Roman" w:cs="Times New Roman"/>
          <w:sz w:val="28"/>
          <w:szCs w:val="28"/>
        </w:rPr>
        <w:t>ы</w:t>
      </w:r>
      <w:r w:rsidR="00674E6F">
        <w:rPr>
          <w:rFonts w:ascii="Times New Roman" w:hAnsi="Times New Roman" w:cs="Times New Roman"/>
          <w:sz w:val="28"/>
          <w:szCs w:val="28"/>
        </w:rPr>
        <w:t xml:space="preserve">вод об эффективности использования </w:t>
      </w:r>
      <w:proofErr w:type="spellStart"/>
      <w:r w:rsidR="00674E6F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="00674E6F">
        <w:rPr>
          <w:rFonts w:ascii="Times New Roman" w:hAnsi="Times New Roman" w:cs="Times New Roman"/>
          <w:sz w:val="28"/>
          <w:szCs w:val="28"/>
        </w:rPr>
        <w:t xml:space="preserve"> анализа сообщений в </w:t>
      </w:r>
      <w:proofErr w:type="spellStart"/>
      <w:r w:rsidR="00674E6F">
        <w:rPr>
          <w:rFonts w:ascii="Times New Roman" w:hAnsi="Times New Roman" w:cs="Times New Roman"/>
          <w:sz w:val="28"/>
          <w:szCs w:val="28"/>
        </w:rPr>
        <w:t>мессе</w:t>
      </w:r>
      <w:r w:rsidR="00674E6F">
        <w:rPr>
          <w:rFonts w:ascii="Times New Roman" w:hAnsi="Times New Roman" w:cs="Times New Roman"/>
          <w:sz w:val="28"/>
          <w:szCs w:val="28"/>
        </w:rPr>
        <w:t>н</w:t>
      </w:r>
      <w:r w:rsidR="00674E6F">
        <w:rPr>
          <w:rFonts w:ascii="Times New Roman" w:hAnsi="Times New Roman" w:cs="Times New Roman"/>
          <w:sz w:val="28"/>
          <w:szCs w:val="28"/>
        </w:rPr>
        <w:t>джерах</w:t>
      </w:r>
      <w:proofErr w:type="spellEnd"/>
      <w:r w:rsidR="00674E6F">
        <w:rPr>
          <w:rFonts w:ascii="Times New Roman" w:hAnsi="Times New Roman" w:cs="Times New Roman"/>
          <w:sz w:val="28"/>
          <w:szCs w:val="28"/>
        </w:rPr>
        <w:t xml:space="preserve"> и социальных сетях для оценки эмоционального капитала удалённых работников радиоэлектронной промышле</w:t>
      </w:r>
      <w:r w:rsidR="00674E6F">
        <w:rPr>
          <w:rFonts w:ascii="Times New Roman" w:hAnsi="Times New Roman" w:cs="Times New Roman"/>
          <w:sz w:val="28"/>
          <w:szCs w:val="28"/>
        </w:rPr>
        <w:t>н</w:t>
      </w:r>
      <w:r w:rsidR="00674E6F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82D" w:rsidRDefault="0037082D" w:rsidP="00674E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82D" w:rsidRPr="00F27440" w:rsidRDefault="0037082D" w:rsidP="0037082D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магистранта)</w:t>
      </w:r>
    </w:p>
    <w:p w:rsidR="00FF7CE1" w:rsidRPr="00FC7192" w:rsidRDefault="00FF7CE1" w:rsidP="00FF7CE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E1" w:rsidRDefault="00FF7CE1" w:rsidP="00FF7C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ВЫСШЕГО ОБРАЗОВАНИЯ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ИНФОРМАТИКИ И РАДИОЭЛЕКТР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НИКИ»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…..</w:t>
      </w:r>
      <w:r>
        <w:rPr>
          <w:rFonts w:ascii="Times New Roman" w:hAnsi="Times New Roman" w:cs="Times New Roman"/>
          <w:sz w:val="28"/>
          <w:szCs w:val="28"/>
        </w:rPr>
        <w:tab/>
        <w:t>На правах рукописи</w:t>
      </w:r>
    </w:p>
    <w:p w:rsidR="00E61F23" w:rsidRDefault="00E61F23" w:rsidP="00E61F23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tabs>
          <w:tab w:val="left" w:pos="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697D">
        <w:rPr>
          <w:rFonts w:ascii="Times New Roman" w:hAnsi="Times New Roman" w:cs="Times New Roman"/>
          <w:sz w:val="32"/>
          <w:szCs w:val="32"/>
        </w:rPr>
        <w:t>Виктория Александровна ИЛЬЧУК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1F23" w:rsidRPr="00861039" w:rsidRDefault="00E61F23" w:rsidP="00E61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УПРОЩЁННАЯ МЕТОДИКА УЧЁТА И АНАЛИЗА</w:t>
      </w:r>
    </w:p>
    <w:p w:rsidR="00E61F23" w:rsidRPr="00861039" w:rsidRDefault="00E61F23" w:rsidP="00E61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ЭМОЦИОНАЛЬНОГО КАПИТАЛА РАБОТНИКОВ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ЭЛЕКТРОННОЙ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1039">
        <w:rPr>
          <w:rFonts w:ascii="Times New Roman" w:hAnsi="Times New Roman" w:cs="Times New Roman"/>
          <w:b/>
          <w:sz w:val="36"/>
          <w:szCs w:val="36"/>
        </w:rPr>
        <w:t>ПРОМЫШЛЕННОСТИ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39">
        <w:rPr>
          <w:rFonts w:ascii="Times New Roman" w:hAnsi="Times New Roman" w:cs="Times New Roman"/>
          <w:b/>
          <w:sz w:val="36"/>
          <w:szCs w:val="36"/>
        </w:rPr>
        <w:t>УДАЛЁННОЙ ФОРМЫ З</w:t>
      </w:r>
      <w:r w:rsidRPr="00861039">
        <w:rPr>
          <w:rFonts w:ascii="Times New Roman" w:hAnsi="Times New Roman" w:cs="Times New Roman"/>
          <w:b/>
          <w:sz w:val="36"/>
          <w:szCs w:val="36"/>
        </w:rPr>
        <w:t>А</w:t>
      </w:r>
      <w:r w:rsidRPr="00861039">
        <w:rPr>
          <w:rFonts w:ascii="Times New Roman" w:hAnsi="Times New Roman" w:cs="Times New Roman"/>
          <w:b/>
          <w:sz w:val="36"/>
          <w:szCs w:val="36"/>
        </w:rPr>
        <w:t>НЯТОСТИ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1039">
        <w:rPr>
          <w:rFonts w:ascii="Times New Roman" w:hAnsi="Times New Roman" w:cs="Times New Roman"/>
          <w:sz w:val="28"/>
          <w:szCs w:val="28"/>
        </w:rPr>
        <w:t xml:space="preserve">Специальность - </w:t>
      </w:r>
      <w:r w:rsidRPr="00861039">
        <w:rPr>
          <w:rFonts w:ascii="Times New Roman" w:hAnsi="Times New Roman" w:cs="Times New Roman"/>
          <w:bCs/>
          <w:sz w:val="28"/>
          <w:szCs w:val="28"/>
        </w:rPr>
        <w:t xml:space="preserve">1-40 81 05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61039">
        <w:rPr>
          <w:rFonts w:ascii="Times New Roman" w:hAnsi="Times New Roman" w:cs="Times New Roman"/>
          <w:bCs/>
          <w:sz w:val="28"/>
          <w:szCs w:val="28"/>
        </w:rPr>
        <w:t>нформационно-коммуникационные технологии в экономике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Диссертация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соискание степени магистра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</w:t>
      </w: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н., доцент</w:t>
      </w: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Олег Сергеевич КИСЕЛЕВСКИЙ</w:t>
      </w: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Минск, 2020</w:t>
      </w:r>
    </w:p>
    <w:p w:rsidR="00E61F23" w:rsidRPr="006701A6" w:rsidRDefault="00E61F23" w:rsidP="00E61F2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01A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E61F23" w:rsidRDefault="00E61F23" w:rsidP="00E61F2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Default="00E61F23" w:rsidP="00E61F2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E61F23" w:rsidTr="006701A6">
        <w:tc>
          <w:tcPr>
            <w:tcW w:w="9039" w:type="dxa"/>
          </w:tcPr>
          <w:p w:rsidR="00E61F23" w:rsidRPr="009A3192" w:rsidRDefault="00E61F23" w:rsidP="00E61F2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Перечень условных обозначений и терминов</w:t>
            </w:r>
            <w:r w:rsidR="009A3192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E61F23" w:rsidP="00E61F2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A319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E61F23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1. Теоретические </w:t>
            </w:r>
            <w:r w:rsidR="009A3192" w:rsidRPr="009A3192">
              <w:rPr>
                <w:rFonts w:ascii="Times New Roman" w:hAnsi="Times New Roman" w:cs="Times New Roman"/>
                <w:sz w:val="28"/>
                <w:szCs w:val="28"/>
              </w:rPr>
              <w:t>аспекты учёта и анализа эмоционального капитала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92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1.1 Нематериальные формы капитала в экономическом дискурсе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1.2 История развития методологии оценки эмоционального капит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1.3 Обоснование предпосылок использования на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1.4 Общие тенденции и особенности внедрения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61F23" w:rsidTr="006701A6">
        <w:tc>
          <w:tcPr>
            <w:tcW w:w="9039" w:type="dxa"/>
          </w:tcPr>
          <w:p w:rsidR="00E61F23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Выводы по первой гл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32" w:type="dxa"/>
          </w:tcPr>
          <w:p w:rsidR="00E61F23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деятельности отрасли радиоэлектронной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мышленности в Республике Беларусь………………………………………</w:t>
            </w:r>
          </w:p>
        </w:tc>
        <w:tc>
          <w:tcPr>
            <w:tcW w:w="532" w:type="dxa"/>
          </w:tcPr>
          <w:p w:rsidR="006701A6" w:rsidRDefault="006701A6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B90E84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B90E84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B90E84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192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ры…………………………………………...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А. Схема алгоритма расчёта эффективности ………………..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Б. Листинг программного кода……………………………….</w:t>
            </w:r>
          </w:p>
        </w:tc>
        <w:tc>
          <w:tcPr>
            <w:tcW w:w="532" w:type="dxa"/>
          </w:tcPr>
          <w:p w:rsidR="009A3192" w:rsidRDefault="006701A6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В. Акт внедрения результатов…………………………………</w:t>
            </w:r>
          </w:p>
        </w:tc>
        <w:tc>
          <w:tcPr>
            <w:tcW w:w="532" w:type="dxa"/>
          </w:tcPr>
          <w:p w:rsidR="009A3192" w:rsidRDefault="006701A6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A3192" w:rsidTr="006701A6">
        <w:tc>
          <w:tcPr>
            <w:tcW w:w="9039" w:type="dxa"/>
          </w:tcPr>
          <w:p w:rsidR="006701A6" w:rsidRDefault="009A3192" w:rsidP="009A3192">
            <w:pPr>
              <w:tabs>
                <w:tab w:val="left" w:pos="1843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Г. Графическая часть. Презентация к защите магистерской </w:t>
            </w:r>
          </w:p>
          <w:p w:rsidR="009A3192" w:rsidRPr="009A3192" w:rsidRDefault="006701A6" w:rsidP="006701A6">
            <w:pPr>
              <w:tabs>
                <w:tab w:val="left" w:pos="1843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3192">
              <w:rPr>
                <w:rFonts w:ascii="Times New Roman" w:hAnsi="Times New Roman" w:cs="Times New Roman"/>
                <w:sz w:val="28"/>
                <w:szCs w:val="28"/>
              </w:rPr>
              <w:t>диссертации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A6" w:rsidRDefault="006701A6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9A3192" w:rsidTr="006701A6">
        <w:tc>
          <w:tcPr>
            <w:tcW w:w="9039" w:type="dxa"/>
          </w:tcPr>
          <w:p w:rsidR="009A3192" w:rsidRPr="009A3192" w:rsidRDefault="009A3192" w:rsidP="009A3192">
            <w:pPr>
              <w:spacing w:line="360" w:lineRule="exac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9A3192" w:rsidRDefault="009A3192" w:rsidP="00E61F23">
            <w:pPr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F23" w:rsidRPr="00E61F23" w:rsidRDefault="006701A6" w:rsidP="00E61F2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1F23" w:rsidRPr="006701A6" w:rsidRDefault="006701A6" w:rsidP="006701A6">
      <w:pPr>
        <w:pageBreakBefore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1A6">
        <w:rPr>
          <w:rFonts w:ascii="Times New Roman" w:hAnsi="Times New Roman" w:cs="Times New Roman"/>
          <w:sz w:val="28"/>
          <w:szCs w:val="28"/>
        </w:rPr>
        <w:lastRenderedPageBreak/>
        <w:t>ПЕРЕЧЕНЬ УСЛОВНЫХ ОБОЗНАЧЕНИЙ И ТЕРМИНОВ</w:t>
      </w:r>
    </w:p>
    <w:p w:rsidR="006701A6" w:rsidRDefault="006701A6" w:rsidP="006701A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1A6" w:rsidRDefault="006701A6" w:rsidP="006701A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 константы:</w:t>
      </w:r>
    </w:p>
    <w:p w:rsidR="006701A6" w:rsidRDefault="006701A6" w:rsidP="006701A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D4D7F" w:rsidRPr="00CD4D7F" w:rsidRDefault="00CD4D7F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D4D7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D4D7F">
        <w:rPr>
          <w:rFonts w:ascii="Times New Roman" w:hAnsi="Times New Roman" w:cs="Times New Roman"/>
          <w:sz w:val="28"/>
          <w:szCs w:val="28"/>
        </w:rPr>
        <w:t>скорость света, м/с</w:t>
      </w:r>
      <w:r w:rsidRPr="00CD4D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4D7F">
        <w:rPr>
          <w:rFonts w:ascii="Times New Roman" w:hAnsi="Times New Roman" w:cs="Times New Roman"/>
          <w:sz w:val="28"/>
          <w:szCs w:val="28"/>
        </w:rPr>
        <w:t>;</w:t>
      </w:r>
    </w:p>
    <w:p w:rsidR="006701A6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4D7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6701A6">
        <w:rPr>
          <w:rFonts w:ascii="Times New Roman" w:hAnsi="Times New Roman" w:cs="Times New Roman"/>
          <w:sz w:val="28"/>
          <w:szCs w:val="28"/>
        </w:rPr>
        <w:t xml:space="preserve"> </w:t>
      </w:r>
      <w:r w:rsidR="00CD4D7F">
        <w:rPr>
          <w:rFonts w:ascii="Times New Roman" w:hAnsi="Times New Roman" w:cs="Times New Roman"/>
          <w:sz w:val="28"/>
          <w:szCs w:val="28"/>
        </w:rPr>
        <w:tab/>
      </w:r>
      <w:r w:rsidRPr="006701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коэффициент эффективности…;</w:t>
      </w:r>
    </w:p>
    <w:p w:rsidR="00CD4D7F" w:rsidRPr="00CD4D7F" w:rsidRDefault="00CD4D7F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D4D7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D4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>
        <w:rPr>
          <w:rFonts w:ascii="Times New Roman" w:hAnsi="Times New Roman" w:cs="Times New Roman"/>
          <w:sz w:val="28"/>
          <w:szCs w:val="28"/>
        </w:rPr>
        <w:t>, кг;</w:t>
      </w:r>
    </w:p>
    <w:p w:rsidR="006701A6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D4D7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динамический показатель ….</w:t>
      </w:r>
    </w:p>
    <w:p w:rsidR="006701A6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701A6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Аббревиатуры: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701A6" w:rsidRPr="00CD4D7F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4D7F" w:rsidRPr="00CD4D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701A6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1A6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1A6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 w:rsidRPr="00CD4D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701A6" w:rsidRPr="006701A6" w:rsidRDefault="006701A6" w:rsidP="00CD4D7F">
      <w:pPr>
        <w:tabs>
          <w:tab w:val="left" w:pos="156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="00CD4D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уголовный кодекс.</w:t>
      </w:r>
    </w:p>
    <w:p w:rsidR="006701A6" w:rsidRPr="00CD4D7F" w:rsidRDefault="006701A6" w:rsidP="006701A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1A6" w:rsidRPr="00CD4D7F" w:rsidRDefault="006701A6" w:rsidP="006701A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1A6" w:rsidRDefault="00E61F23" w:rsidP="006701A6">
      <w:pPr>
        <w:pageBreakBefore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01A6" w:rsidRDefault="006701A6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23" w:rsidRDefault="006701A6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актуальных направлений…. </w:t>
      </w:r>
      <w:r w:rsidR="00E61F23" w:rsidRPr="00102AAB">
        <w:rPr>
          <w:rFonts w:ascii="Times New Roman" w:hAnsi="Times New Roman" w:cs="Times New Roman"/>
          <w:sz w:val="28"/>
          <w:szCs w:val="28"/>
        </w:rPr>
        <w:t>в научном мире и прикладных знаниях, показывает нерешенность вопросов в области предмета из</w:t>
      </w:r>
      <w:r w:rsidR="00E61F23" w:rsidRPr="00102AAB">
        <w:rPr>
          <w:rFonts w:ascii="Times New Roman" w:hAnsi="Times New Roman" w:cs="Times New Roman"/>
          <w:sz w:val="28"/>
          <w:szCs w:val="28"/>
        </w:rPr>
        <w:t>у</w:t>
      </w:r>
      <w:r w:rsidR="00E61F23" w:rsidRPr="00102AAB">
        <w:rPr>
          <w:rFonts w:ascii="Times New Roman" w:hAnsi="Times New Roman" w:cs="Times New Roman"/>
          <w:sz w:val="28"/>
          <w:szCs w:val="28"/>
        </w:rPr>
        <w:t>чения, отражает положения стратегического развития отрасли/региона примен</w:t>
      </w:r>
      <w:r w:rsidR="00E61F23" w:rsidRPr="00102AAB">
        <w:rPr>
          <w:rFonts w:ascii="Times New Roman" w:hAnsi="Times New Roman" w:cs="Times New Roman"/>
          <w:sz w:val="28"/>
          <w:szCs w:val="28"/>
        </w:rPr>
        <w:t>и</w:t>
      </w:r>
      <w:r w:rsidR="00E61F23" w:rsidRPr="00102AAB">
        <w:rPr>
          <w:rFonts w:ascii="Times New Roman" w:hAnsi="Times New Roman" w:cs="Times New Roman"/>
          <w:sz w:val="28"/>
          <w:szCs w:val="28"/>
        </w:rPr>
        <w:t>тельно к теме исследования.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CE1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предприятия радиоэлектронной промышленности Республики Беларусь.</w:t>
      </w:r>
    </w:p>
    <w:p w:rsidR="00B90E84" w:rsidRPr="00A801EA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7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HRM</w:t>
      </w:r>
      <w:r>
        <w:rPr>
          <w:rFonts w:ascii="Times New Roman" w:hAnsi="Times New Roman" w:cs="Times New Roman"/>
          <w:sz w:val="28"/>
          <w:szCs w:val="28"/>
        </w:rPr>
        <w:t>-системы предприятий радиоэлектро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промышленности, использующих удалённую и дистанционную форму труда.</w:t>
      </w:r>
      <w:proofErr w:type="gramEnd"/>
    </w:p>
    <w:p w:rsidR="00B90E84" w:rsidRPr="00E66571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71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 и реализация методики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ративного дистанционного учёта эмоционального капитала удалённых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сообщений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сетях.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 следующий ряд </w:t>
      </w:r>
      <w:r w:rsidRPr="00E66571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методологическую базу и опыт внедрения дистанционных учётных и аналитических систем иностранными и отечественными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ятиями;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специфику организации труда на предприятиях радиоэле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промышленности Республики Беларусь;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научно обоснованные рекомендации по организации упрощённой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>-менеджмента;</w:t>
      </w:r>
    </w:p>
    <w:p w:rsidR="00B90E84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необходимое программное обеспечение.</w:t>
      </w:r>
    </w:p>
    <w:p w:rsidR="00E61F23" w:rsidRPr="00102AAB" w:rsidRDefault="00B90E84" w:rsidP="00B90E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90E84">
        <w:rPr>
          <w:rFonts w:ascii="Times New Roman" w:hAnsi="Times New Roman" w:cs="Times New Roman"/>
          <w:b/>
          <w:sz w:val="28"/>
          <w:szCs w:val="28"/>
        </w:rPr>
        <w:t>м</w:t>
      </w:r>
      <w:r w:rsidR="00E61F23" w:rsidRPr="00B90E84">
        <w:rPr>
          <w:rFonts w:ascii="Times New Roman" w:hAnsi="Times New Roman" w:cs="Times New Roman"/>
          <w:b/>
          <w:sz w:val="28"/>
          <w:szCs w:val="28"/>
        </w:rPr>
        <w:t>етод</w:t>
      </w:r>
      <w:r w:rsidRPr="00B90E84">
        <w:rPr>
          <w:rFonts w:ascii="Times New Roman" w:hAnsi="Times New Roman" w:cs="Times New Roman"/>
          <w:b/>
          <w:sz w:val="28"/>
          <w:szCs w:val="28"/>
        </w:rPr>
        <w:t>ов</w:t>
      </w:r>
      <w:r w:rsidR="00E61F23" w:rsidRPr="00B90E84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  <w:r w:rsidR="00E61F23" w:rsidRPr="00102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E61F23" w:rsidRPr="00102AAB">
        <w:rPr>
          <w:rFonts w:ascii="Times New Roman" w:hAnsi="Times New Roman" w:cs="Times New Roman"/>
          <w:sz w:val="28"/>
          <w:szCs w:val="28"/>
        </w:rPr>
        <w:t>(перечисление и</w:t>
      </w:r>
      <w:r w:rsidR="00E61F23" w:rsidRPr="00102AAB">
        <w:rPr>
          <w:rFonts w:ascii="Times New Roman" w:hAnsi="Times New Roman" w:cs="Times New Roman"/>
          <w:sz w:val="28"/>
          <w:szCs w:val="28"/>
        </w:rPr>
        <w:t>с</w:t>
      </w:r>
      <w:r w:rsidR="00E61F23" w:rsidRPr="00102AAB">
        <w:rPr>
          <w:rFonts w:ascii="Times New Roman" w:hAnsi="Times New Roman" w:cs="Times New Roman"/>
          <w:sz w:val="28"/>
          <w:szCs w:val="28"/>
        </w:rPr>
        <w:t>пользуемых экономико-математических, аналитических, статистических и др. методов применяемых в работе).</w:t>
      </w:r>
      <w:r w:rsidR="00E61F23">
        <w:rPr>
          <w:rFonts w:ascii="Times New Roman" w:hAnsi="Times New Roman" w:cs="Times New Roman"/>
          <w:sz w:val="28"/>
          <w:szCs w:val="28"/>
        </w:rPr>
        <w:t xml:space="preserve"> </w:t>
      </w:r>
      <w:r w:rsidR="00E61F23" w:rsidRPr="00102AAB">
        <w:rPr>
          <w:rFonts w:ascii="Times New Roman" w:hAnsi="Times New Roman" w:cs="Times New Roman"/>
          <w:sz w:val="28"/>
          <w:szCs w:val="28"/>
        </w:rPr>
        <w:t>Методики исследований должны быть современными (не б</w:t>
      </w:r>
      <w:r w:rsidR="00E61F23" w:rsidRPr="00102AAB">
        <w:rPr>
          <w:rFonts w:ascii="Times New Roman" w:hAnsi="Times New Roman" w:cs="Times New Roman"/>
          <w:sz w:val="28"/>
          <w:szCs w:val="28"/>
        </w:rPr>
        <w:t>о</w:t>
      </w:r>
      <w:r w:rsidR="00E61F23" w:rsidRPr="00102AAB">
        <w:rPr>
          <w:rFonts w:ascii="Times New Roman" w:hAnsi="Times New Roman" w:cs="Times New Roman"/>
          <w:sz w:val="28"/>
          <w:szCs w:val="28"/>
        </w:rPr>
        <w:t>лее 10 лет);</w:t>
      </w:r>
    </w:p>
    <w:p w:rsidR="00E61F23" w:rsidRPr="00102AAB" w:rsidRDefault="00E61F23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b/>
          <w:sz w:val="28"/>
          <w:szCs w:val="28"/>
        </w:rPr>
        <w:t>Исходны</w:t>
      </w:r>
      <w:r w:rsidR="00B90E84" w:rsidRPr="00B90E84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B90E84">
        <w:rPr>
          <w:rFonts w:ascii="Times New Roman" w:hAnsi="Times New Roman" w:cs="Times New Roman"/>
          <w:b/>
          <w:sz w:val="28"/>
          <w:szCs w:val="28"/>
        </w:rPr>
        <w:t>данны</w:t>
      </w:r>
      <w:r w:rsidR="00B90E84" w:rsidRPr="00B90E84">
        <w:rPr>
          <w:rFonts w:ascii="Times New Roman" w:hAnsi="Times New Roman" w:cs="Times New Roman"/>
          <w:b/>
          <w:sz w:val="28"/>
          <w:szCs w:val="28"/>
        </w:rPr>
        <w:t>ми</w:t>
      </w:r>
      <w:r w:rsidRPr="00102AAB">
        <w:rPr>
          <w:rFonts w:ascii="Times New Roman" w:hAnsi="Times New Roman" w:cs="Times New Roman"/>
          <w:sz w:val="28"/>
          <w:szCs w:val="28"/>
        </w:rPr>
        <w:t xml:space="preserve"> для разработки темы</w:t>
      </w:r>
      <w:r w:rsidR="00B90E8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02AAB">
        <w:rPr>
          <w:rFonts w:ascii="Times New Roman" w:hAnsi="Times New Roman" w:cs="Times New Roman"/>
          <w:sz w:val="28"/>
          <w:szCs w:val="28"/>
        </w:rPr>
        <w:t xml:space="preserve"> (в качестве и</w:t>
      </w:r>
      <w:r w:rsidRPr="00102AAB">
        <w:rPr>
          <w:rFonts w:ascii="Times New Roman" w:hAnsi="Times New Roman" w:cs="Times New Roman"/>
          <w:sz w:val="28"/>
          <w:szCs w:val="28"/>
        </w:rPr>
        <w:t>с</w:t>
      </w:r>
      <w:r w:rsidRPr="00102AAB">
        <w:rPr>
          <w:rFonts w:ascii="Times New Roman" w:hAnsi="Times New Roman" w:cs="Times New Roman"/>
          <w:sz w:val="28"/>
          <w:szCs w:val="28"/>
        </w:rPr>
        <w:t>точников информации следует использовать монографии, научные статьи, специальную литературу, статистические данные, нормативные материалы, бухгалтерскую отчётность и техническую документацию предпри</w:t>
      </w:r>
      <w:r w:rsidRPr="00102AAB">
        <w:rPr>
          <w:rFonts w:ascii="Times New Roman" w:hAnsi="Times New Roman" w:cs="Times New Roman"/>
          <w:sz w:val="28"/>
          <w:szCs w:val="28"/>
        </w:rPr>
        <w:t>я</w:t>
      </w:r>
      <w:r w:rsidRPr="00102AAB">
        <w:rPr>
          <w:rFonts w:ascii="Times New Roman" w:hAnsi="Times New Roman" w:cs="Times New Roman"/>
          <w:sz w:val="28"/>
          <w:szCs w:val="28"/>
        </w:rPr>
        <w:t>тия/организации).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>Анал</w:t>
      </w:r>
      <w:r w:rsidRPr="00102AAB">
        <w:rPr>
          <w:rFonts w:ascii="Times New Roman" w:hAnsi="Times New Roman" w:cs="Times New Roman"/>
          <w:sz w:val="28"/>
          <w:szCs w:val="28"/>
        </w:rPr>
        <w:t>и</w:t>
      </w:r>
      <w:r w:rsidRPr="00102AAB">
        <w:rPr>
          <w:rFonts w:ascii="Times New Roman" w:hAnsi="Times New Roman" w:cs="Times New Roman"/>
          <w:sz w:val="28"/>
          <w:szCs w:val="28"/>
        </w:rPr>
        <w:t>зируемые данные производственной, хозяйственной, экономической де</w:t>
      </w:r>
      <w:r w:rsidRPr="00102AAB">
        <w:rPr>
          <w:rFonts w:ascii="Times New Roman" w:hAnsi="Times New Roman" w:cs="Times New Roman"/>
          <w:sz w:val="28"/>
          <w:szCs w:val="28"/>
        </w:rPr>
        <w:t>я</w:t>
      </w:r>
      <w:r w:rsidRPr="00102AAB">
        <w:rPr>
          <w:rFonts w:ascii="Times New Roman" w:hAnsi="Times New Roman" w:cs="Times New Roman"/>
          <w:sz w:val="28"/>
          <w:szCs w:val="28"/>
        </w:rPr>
        <w:t>тельности должны иметь срок давности не менее 3..5 лет.</w:t>
      </w:r>
    </w:p>
    <w:p w:rsidR="00E61F23" w:rsidRDefault="00E61F23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102AAB">
        <w:rPr>
          <w:rFonts w:ascii="Times New Roman" w:hAnsi="Times New Roman" w:cs="Times New Roman"/>
          <w:sz w:val="28"/>
          <w:szCs w:val="28"/>
        </w:rPr>
        <w:t xml:space="preserve"> результатов исследования</w:t>
      </w:r>
      <w:r w:rsidR="00B90E84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="00B90E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0E84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 xml:space="preserve"> чётко </w:t>
      </w:r>
      <w:proofErr w:type="gramStart"/>
      <w:r w:rsidRPr="00102AAB">
        <w:rPr>
          <w:rFonts w:ascii="Times New Roman" w:hAnsi="Times New Roman" w:cs="Times New Roman"/>
          <w:sz w:val="28"/>
          <w:szCs w:val="28"/>
        </w:rPr>
        <w:t>сформулированн</w:t>
      </w:r>
      <w:r w:rsidR="00B90E8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102AAB">
        <w:rPr>
          <w:rFonts w:ascii="Times New Roman" w:hAnsi="Times New Roman" w:cs="Times New Roman"/>
          <w:sz w:val="28"/>
          <w:szCs w:val="28"/>
        </w:rPr>
        <w:t xml:space="preserve"> сфер</w:t>
      </w:r>
      <w:r w:rsidR="00B90E84">
        <w:rPr>
          <w:rFonts w:ascii="Times New Roman" w:hAnsi="Times New Roman" w:cs="Times New Roman"/>
          <w:sz w:val="28"/>
          <w:szCs w:val="28"/>
        </w:rPr>
        <w:t>а</w:t>
      </w:r>
      <w:r w:rsidRPr="00102AAB">
        <w:rPr>
          <w:rFonts w:ascii="Times New Roman" w:hAnsi="Times New Roman" w:cs="Times New Roman"/>
          <w:sz w:val="28"/>
          <w:szCs w:val="28"/>
        </w:rPr>
        <w:t xml:space="preserve"> применения результатов (предприятие, о</w:t>
      </w:r>
      <w:r w:rsidRPr="00102AAB">
        <w:rPr>
          <w:rFonts w:ascii="Times New Roman" w:hAnsi="Times New Roman" w:cs="Times New Roman"/>
          <w:sz w:val="28"/>
          <w:szCs w:val="28"/>
        </w:rPr>
        <w:t>р</w:t>
      </w:r>
      <w:r w:rsidRPr="00102AA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низация, отрасль, регион),</w:t>
      </w:r>
      <w:r w:rsidRPr="00102AA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90E84">
        <w:rPr>
          <w:rFonts w:ascii="Times New Roman" w:hAnsi="Times New Roman" w:cs="Times New Roman"/>
          <w:sz w:val="28"/>
          <w:szCs w:val="28"/>
        </w:rPr>
        <w:t>а</w:t>
      </w:r>
      <w:r w:rsidRPr="00102AAB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и/или сроков окупаемости пр</w:t>
      </w:r>
      <w:r w:rsidRPr="00102A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="00B90E84">
        <w:rPr>
          <w:rFonts w:ascii="Times New Roman" w:hAnsi="Times New Roman" w:cs="Times New Roman"/>
          <w:sz w:val="28"/>
          <w:szCs w:val="28"/>
        </w:rPr>
        <w:t>.</w:t>
      </w:r>
    </w:p>
    <w:p w:rsidR="00B90E84" w:rsidRP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 доложены на…, опубликованы в статьях и сборниках </w:t>
      </w:r>
      <w:r w:rsidRPr="00B90E84">
        <w:rPr>
          <w:rFonts w:ascii="Times New Roman" w:hAnsi="Times New Roman" w:cs="Times New Roman"/>
          <w:sz w:val="28"/>
          <w:szCs w:val="28"/>
        </w:rPr>
        <w:t>[1, 2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B90E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0E84" w:rsidRPr="00102AAB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84" w:rsidRPr="00B90E84" w:rsidRDefault="00B90E84" w:rsidP="00B90E84">
      <w:pPr>
        <w:pStyle w:val="a4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84">
        <w:rPr>
          <w:rFonts w:ascii="Times New Roman" w:hAnsi="Times New Roman" w:cs="Times New Roman"/>
          <w:b/>
          <w:sz w:val="28"/>
          <w:szCs w:val="28"/>
        </w:rPr>
        <w:t>ТЕОРЕТИЧЕСКИЕ АСПЕКТЫ УЧЁТА И АНАЛИЗА</w:t>
      </w:r>
    </w:p>
    <w:p w:rsidR="00B90E84" w:rsidRPr="00B90E84" w:rsidRDefault="00B90E84" w:rsidP="00B90E84">
      <w:pPr>
        <w:pStyle w:val="a4"/>
        <w:spacing w:after="0" w:line="360" w:lineRule="exact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84">
        <w:rPr>
          <w:rFonts w:ascii="Times New Roman" w:hAnsi="Times New Roman" w:cs="Times New Roman"/>
          <w:b/>
          <w:sz w:val="28"/>
          <w:szCs w:val="28"/>
        </w:rPr>
        <w:t>ЭМОЦИОНАЛЬНОГО КАП</w:t>
      </w:r>
      <w:r w:rsidRPr="00B90E84">
        <w:rPr>
          <w:rFonts w:ascii="Times New Roman" w:hAnsi="Times New Roman" w:cs="Times New Roman"/>
          <w:b/>
          <w:sz w:val="28"/>
          <w:szCs w:val="28"/>
        </w:rPr>
        <w:t>И</w:t>
      </w:r>
      <w:r w:rsidRPr="00B90E84">
        <w:rPr>
          <w:rFonts w:ascii="Times New Roman" w:hAnsi="Times New Roman" w:cs="Times New Roman"/>
          <w:b/>
          <w:sz w:val="28"/>
          <w:szCs w:val="28"/>
        </w:rPr>
        <w:t>ТАЛА</w:t>
      </w:r>
    </w:p>
    <w:p w:rsid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0E84" w:rsidRP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Современные системы анализа и учёта в управлении персоналом тр</w:t>
      </w:r>
      <w:r w:rsidRPr="00B90E84">
        <w:rPr>
          <w:rFonts w:ascii="Times New Roman" w:hAnsi="Times New Roman" w:cs="Times New Roman"/>
          <w:sz w:val="28"/>
          <w:szCs w:val="28"/>
        </w:rPr>
        <w:t>е</w:t>
      </w:r>
      <w:r w:rsidRPr="00B90E84">
        <w:rPr>
          <w:rFonts w:ascii="Times New Roman" w:hAnsi="Times New Roman" w:cs="Times New Roman"/>
          <w:sz w:val="28"/>
          <w:szCs w:val="28"/>
        </w:rPr>
        <w:t>буют пристального внимания к….</w:t>
      </w:r>
    </w:p>
    <w:p w:rsidR="00B90E84" w:rsidRP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{текст…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}</w:t>
      </w:r>
    </w:p>
    <w:p w:rsid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912" w:rsidRPr="00B90E84" w:rsidRDefault="000F4912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84" w:rsidRP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84">
        <w:rPr>
          <w:rFonts w:ascii="Times New Roman" w:hAnsi="Times New Roman" w:cs="Times New Roman"/>
          <w:b/>
          <w:sz w:val="28"/>
          <w:szCs w:val="28"/>
        </w:rPr>
        <w:t>1.1 Нематериальные формы капитала в экономическом дискурсе</w:t>
      </w:r>
    </w:p>
    <w:p w:rsidR="00B90E84" w:rsidRP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E84">
        <w:rPr>
          <w:rFonts w:ascii="Times New Roman" w:hAnsi="Times New Roman" w:cs="Times New Roman"/>
          <w:sz w:val="28"/>
          <w:szCs w:val="28"/>
        </w:rPr>
        <w:t>{текст…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 xml:space="preserve">…текст…текст…текст…текст…текст…текст…текст…текст…текст…текст…текст…текст…текст…текст…текст…текст…текст…текст… </w:t>
      </w:r>
    </w:p>
    <w:p w:rsidR="00B90E84" w:rsidRPr="000F4912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E84">
        <w:rPr>
          <w:rFonts w:ascii="Times New Roman" w:hAnsi="Times New Roman" w:cs="Times New Roman"/>
          <w:sz w:val="28"/>
          <w:szCs w:val="28"/>
        </w:rPr>
        <w:t>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r w:rsidR="000F4912" w:rsidRPr="00B90E84">
        <w:rPr>
          <w:rFonts w:ascii="Times New Roman" w:hAnsi="Times New Roman" w:cs="Times New Roman"/>
          <w:sz w:val="28"/>
          <w:szCs w:val="28"/>
        </w:rPr>
        <w:t>}</w:t>
      </w:r>
    </w:p>
    <w:p w:rsidR="00B90E84" w:rsidRPr="000F4912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84" w:rsidRPr="000F4912" w:rsidRDefault="00B90E84" w:rsidP="00B90E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0F49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912">
        <w:rPr>
          <w:rFonts w:ascii="Times New Roman" w:hAnsi="Times New Roman" w:cs="Times New Roman"/>
          <w:sz w:val="28"/>
          <w:szCs w:val="28"/>
        </w:rPr>
        <w:t xml:space="preserve">Сравнительный анализ сельскохозяйственных культур…. </w:t>
      </w:r>
      <w:r w:rsidR="000F4912" w:rsidRPr="000F4912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0F4912" w:rsidRPr="000F491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0F49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1804"/>
        <w:gridCol w:w="1261"/>
        <w:gridCol w:w="1299"/>
        <w:gridCol w:w="2077"/>
      </w:tblGrid>
      <w:tr w:rsidR="00B90E84" w:rsidTr="00B90E84">
        <w:tc>
          <w:tcPr>
            <w:tcW w:w="3227" w:type="dxa"/>
          </w:tcPr>
          <w:p w:rsidR="00B90E84" w:rsidRPr="000F4912" w:rsidRDefault="00B90E84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Красный</w:t>
            </w:r>
          </w:p>
        </w:tc>
        <w:tc>
          <w:tcPr>
            <w:tcW w:w="127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Кислый</w:t>
            </w:r>
          </w:p>
        </w:tc>
        <w:tc>
          <w:tcPr>
            <w:tcW w:w="1311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Дорогой</w:t>
            </w:r>
          </w:p>
        </w:tc>
        <w:tc>
          <w:tcPr>
            <w:tcW w:w="191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Антропоморфный</w:t>
            </w:r>
          </w:p>
        </w:tc>
      </w:tr>
      <w:tr w:rsidR="00B90E84" w:rsidTr="00B90E84">
        <w:tc>
          <w:tcPr>
            <w:tcW w:w="3227" w:type="dxa"/>
          </w:tcPr>
          <w:p w:rsidR="00B90E84" w:rsidRPr="000F4912" w:rsidRDefault="000F4912" w:rsidP="000F4912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Огурец</w:t>
            </w:r>
          </w:p>
        </w:tc>
        <w:tc>
          <w:tcPr>
            <w:tcW w:w="1843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1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90E84" w:rsidTr="00B90E84">
        <w:tc>
          <w:tcPr>
            <w:tcW w:w="3227" w:type="dxa"/>
          </w:tcPr>
          <w:p w:rsidR="00B90E84" w:rsidRPr="000F4912" w:rsidRDefault="000F4912" w:rsidP="000F4912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Помидор</w:t>
            </w:r>
          </w:p>
        </w:tc>
        <w:tc>
          <w:tcPr>
            <w:tcW w:w="1843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11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B90E84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F4912" w:rsidTr="00B90E84">
        <w:tc>
          <w:tcPr>
            <w:tcW w:w="3227" w:type="dxa"/>
          </w:tcPr>
          <w:p w:rsidR="000F4912" w:rsidRPr="000F4912" w:rsidRDefault="000F4912" w:rsidP="000F4912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Лимон</w:t>
            </w:r>
          </w:p>
        </w:tc>
        <w:tc>
          <w:tcPr>
            <w:tcW w:w="1843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11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F4912" w:rsidTr="00B90E84">
        <w:tc>
          <w:tcPr>
            <w:tcW w:w="3227" w:type="dxa"/>
          </w:tcPr>
          <w:p w:rsidR="000F4912" w:rsidRPr="000F4912" w:rsidRDefault="000F4912" w:rsidP="000F4912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Корень женьш</w:t>
            </w: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ня</w:t>
            </w:r>
          </w:p>
        </w:tc>
        <w:tc>
          <w:tcPr>
            <w:tcW w:w="1843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11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F4912" w:rsidTr="00B90E84">
        <w:tc>
          <w:tcPr>
            <w:tcW w:w="3227" w:type="dxa"/>
          </w:tcPr>
          <w:p w:rsidR="000F4912" w:rsidRPr="000F4912" w:rsidRDefault="000F4912" w:rsidP="000F4912">
            <w:pPr>
              <w:spacing w:line="3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Корень мандр</w:t>
            </w: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горы</w:t>
            </w:r>
          </w:p>
        </w:tc>
        <w:tc>
          <w:tcPr>
            <w:tcW w:w="1843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11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5" w:type="dxa"/>
          </w:tcPr>
          <w:p w:rsidR="000F4912" w:rsidRPr="000F4912" w:rsidRDefault="000F4912" w:rsidP="000F49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9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B90E84" w:rsidRPr="000F4912" w:rsidRDefault="00B90E84" w:rsidP="000F491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E84" w:rsidRDefault="000F4912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{</w:t>
      </w:r>
      <w:r w:rsidR="00B90E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0E84" w:rsidRPr="00B90E84">
        <w:rPr>
          <w:rFonts w:ascii="Times New Roman" w:hAnsi="Times New Roman" w:cs="Times New Roman"/>
          <w:sz w:val="28"/>
          <w:szCs w:val="28"/>
        </w:rPr>
        <w:t>екст…текст…</w:t>
      </w:r>
      <w:proofErr w:type="gramStart"/>
      <w:r w:rsidR="00B90E84"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B90E84"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proofErr w:type="gramStart"/>
      <w:r w:rsidR="00B90E84"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B90E84"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…текст…текст…текст…текст…текст…текст…текст…текст…текст…текст…текст…текст…текст…текст…текст…текст…текст…}</w:t>
      </w:r>
    </w:p>
    <w:p w:rsidR="000F4912" w:rsidRPr="000F4912" w:rsidRDefault="000F4912" w:rsidP="000F4912">
      <w:pPr>
        <w:pStyle w:val="a4"/>
        <w:numPr>
          <w:ilvl w:val="1"/>
          <w:numId w:val="7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12">
        <w:rPr>
          <w:rFonts w:ascii="Times New Roman" w:hAnsi="Times New Roman" w:cs="Times New Roman"/>
          <w:b/>
          <w:sz w:val="28"/>
          <w:szCs w:val="28"/>
        </w:rPr>
        <w:t>История развития методологии оценки</w:t>
      </w:r>
    </w:p>
    <w:p w:rsidR="000F4912" w:rsidRPr="000F4912" w:rsidRDefault="000F4912" w:rsidP="000F4912">
      <w:pPr>
        <w:pStyle w:val="a4"/>
        <w:spacing w:after="0" w:line="360" w:lineRule="exact"/>
        <w:ind w:left="11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12">
        <w:rPr>
          <w:rFonts w:ascii="Times New Roman" w:hAnsi="Times New Roman" w:cs="Times New Roman"/>
          <w:b/>
          <w:sz w:val="28"/>
          <w:szCs w:val="28"/>
        </w:rPr>
        <w:t>эмоционального кап</w:t>
      </w:r>
      <w:r w:rsidRPr="000F4912">
        <w:rPr>
          <w:rFonts w:ascii="Times New Roman" w:hAnsi="Times New Roman" w:cs="Times New Roman"/>
          <w:b/>
          <w:sz w:val="28"/>
          <w:szCs w:val="28"/>
        </w:rPr>
        <w:t>и</w:t>
      </w:r>
      <w:r w:rsidRPr="000F4912">
        <w:rPr>
          <w:rFonts w:ascii="Times New Roman" w:hAnsi="Times New Roman" w:cs="Times New Roman"/>
          <w:b/>
          <w:sz w:val="28"/>
          <w:szCs w:val="28"/>
        </w:rPr>
        <w:t>тала</w:t>
      </w:r>
    </w:p>
    <w:p w:rsidR="000F4912" w:rsidRPr="00B90E84" w:rsidRDefault="000F4912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912" w:rsidRDefault="000F4912" w:rsidP="000F491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E84">
        <w:rPr>
          <w:rFonts w:ascii="Times New Roman" w:hAnsi="Times New Roman" w:cs="Times New Roman"/>
          <w:sz w:val="28"/>
          <w:szCs w:val="28"/>
        </w:rPr>
        <w:t>екст…текст…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…текст…текст…текст…текст…текст…текст…текст…текст…текст…текст…текст…текст…текст…текст…текст…текст…текст…}</w:t>
      </w:r>
    </w:p>
    <w:p w:rsid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912" w:rsidRPr="00CD4D7F" w:rsidRDefault="000F4912" w:rsidP="000F4912">
      <w:pPr>
        <w:tabs>
          <w:tab w:val="left" w:pos="0"/>
          <w:tab w:val="center" w:pos="4820"/>
          <w:tab w:val="right" w:pos="935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E=m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D4D7F">
        <w:rPr>
          <w:rFonts w:ascii="Times New Roman" w:hAnsi="Times New Roman" w:cs="Times New Roman"/>
          <w:sz w:val="28"/>
          <w:szCs w:val="28"/>
        </w:rPr>
        <w:t>,</w:t>
      </w:r>
      <w:r w:rsidRPr="00CD4D7F">
        <w:rPr>
          <w:rFonts w:ascii="Times New Roman" w:hAnsi="Times New Roman" w:cs="Times New Roman"/>
          <w:sz w:val="28"/>
          <w:szCs w:val="28"/>
        </w:rPr>
        <w:tab/>
        <w:t>(1)</w:t>
      </w:r>
    </w:p>
    <w:p w:rsidR="000F4912" w:rsidRDefault="000F4912" w:rsidP="000F491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CD4D7F">
        <w:rPr>
          <w:rFonts w:ascii="Times New Roman" w:hAnsi="Times New Roman" w:cs="Times New Roman"/>
          <w:sz w:val="28"/>
          <w:szCs w:val="28"/>
        </w:rPr>
        <w:tab/>
      </w:r>
      <w:r w:rsidR="00CD4D7F" w:rsidRPr="00CD4D7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CD4D7F" w:rsidRPr="00CD4D7F">
        <w:rPr>
          <w:rFonts w:ascii="Times New Roman" w:hAnsi="Times New Roman" w:cs="Times New Roman"/>
          <w:sz w:val="28"/>
          <w:szCs w:val="28"/>
        </w:rPr>
        <w:t xml:space="preserve"> – </w:t>
      </w:r>
      <w:r w:rsidR="00CD4D7F">
        <w:rPr>
          <w:rFonts w:ascii="Times New Roman" w:hAnsi="Times New Roman" w:cs="Times New Roman"/>
          <w:sz w:val="28"/>
          <w:szCs w:val="28"/>
        </w:rPr>
        <w:t xml:space="preserve">масса, </w:t>
      </w:r>
      <w:proofErr w:type="gramStart"/>
      <w:r w:rsidR="00CD4D7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CD4D7F">
        <w:rPr>
          <w:rFonts w:ascii="Times New Roman" w:hAnsi="Times New Roman" w:cs="Times New Roman"/>
          <w:sz w:val="28"/>
          <w:szCs w:val="28"/>
        </w:rPr>
        <w:t>;</w:t>
      </w:r>
    </w:p>
    <w:p w:rsidR="00B90E84" w:rsidRDefault="00CD4D7F" w:rsidP="00CD4D7F">
      <w:pPr>
        <w:spacing w:after="0" w:line="36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4D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скорость света, м/с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4D7F" w:rsidRDefault="00CD4D7F" w:rsidP="00CD4D7F">
      <w:pPr>
        <w:spacing w:after="0" w:line="36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829" w:rsidRPr="00516302" w:rsidRDefault="00D46829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{текст…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 xml:space="preserve">…текст…текст…текст…текст…текст…текст…текст…текст…текст…текст…текст…текст…текст…текст…текст…текст…текст…текст… </w:t>
      </w:r>
      <w:r w:rsidR="00516302" w:rsidRPr="00516302">
        <w:rPr>
          <w:rFonts w:ascii="Times New Roman" w:hAnsi="Times New Roman" w:cs="Times New Roman"/>
          <w:sz w:val="28"/>
          <w:szCs w:val="28"/>
        </w:rPr>
        <w:t>}</w:t>
      </w:r>
    </w:p>
    <w:p w:rsidR="00516302" w:rsidRDefault="00516302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302" w:rsidTr="006101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02" w:rsidRDefault="00516302" w:rsidP="00610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6A4BE" wp14:editId="64CAAFDD">
                  <wp:extent cx="2527300" cy="1895475"/>
                  <wp:effectExtent l="0" t="0" r="6350" b="9525"/>
                  <wp:docPr id="3" name="Рисунок 3" descr="татту чёртик: 21 тыс изображений найдено в Яндекс.Картинках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тту чёртик: 21 тыс изображений найдено в Яндекс.Картинках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740" cy="189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6302" w:rsidRDefault="00516302" w:rsidP="00610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99CE2" wp14:editId="27945DA6">
                  <wp:extent cx="2266406" cy="2027456"/>
                  <wp:effectExtent l="0" t="0" r="635" b="0"/>
                  <wp:docPr id="2" name="Рисунок 2" descr="Страшный злой дьявол, рисованной эскиз вектор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ашный злой дьявол, рисованной эскиз вектор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808" cy="20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02" w:rsidTr="006101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302" w:rsidRPr="00D46829" w:rsidRDefault="00516302" w:rsidP="0061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6302" w:rsidRPr="00D46829" w:rsidRDefault="00516302" w:rsidP="0061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302" w:rsidRPr="00D46829" w:rsidTr="0061010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302" w:rsidRDefault="00516302" w:rsidP="0061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DA" w:rsidRDefault="00516302" w:rsidP="0013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Рисунок 1 – Реальны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 чёрта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68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 xml:space="preserve">), и его представление </w:t>
            </w:r>
            <w:proofErr w:type="gramStart"/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6302" w:rsidRPr="00D46829" w:rsidRDefault="00516302" w:rsidP="0013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</w:t>
            </w:r>
            <w:r w:rsidR="001363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63DA" w:rsidRPr="001363D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136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6302" w:rsidRPr="00D46829" w:rsidRDefault="00516302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29" w:rsidRDefault="00516302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302">
        <w:rPr>
          <w:rFonts w:ascii="Times New Roman" w:hAnsi="Times New Roman" w:cs="Times New Roman"/>
          <w:sz w:val="28"/>
          <w:szCs w:val="28"/>
        </w:rPr>
        <w:t>{</w:t>
      </w:r>
      <w:r w:rsidR="00D468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6829" w:rsidRPr="00B90E84">
        <w:rPr>
          <w:rFonts w:ascii="Times New Roman" w:hAnsi="Times New Roman" w:cs="Times New Roman"/>
          <w:sz w:val="28"/>
          <w:szCs w:val="28"/>
        </w:rPr>
        <w:t>екст…текст…</w:t>
      </w:r>
      <w:proofErr w:type="gramStart"/>
      <w:r w:rsidR="00D46829"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D46829"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proofErr w:type="gramStart"/>
      <w:r w:rsidR="00D46829"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D46829"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</w:t>
      </w:r>
    </w:p>
    <w:p w:rsidR="00516302" w:rsidRPr="00516302" w:rsidRDefault="00516302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E84">
        <w:rPr>
          <w:rFonts w:ascii="Times New Roman" w:hAnsi="Times New Roman" w:cs="Times New Roman"/>
          <w:sz w:val="28"/>
          <w:szCs w:val="28"/>
        </w:rPr>
        <w:t>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r w:rsidRPr="00D46829">
        <w:rPr>
          <w:rFonts w:ascii="Times New Roman" w:hAnsi="Times New Roman" w:cs="Times New Roman"/>
          <w:sz w:val="28"/>
          <w:szCs w:val="28"/>
        </w:rPr>
        <w:t>}</w:t>
      </w:r>
    </w:p>
    <w:p w:rsidR="00CD4D7F" w:rsidRDefault="00CD4D7F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29" w:rsidRDefault="00D46829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29" w:rsidRPr="00D46829" w:rsidRDefault="00D46829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29">
        <w:rPr>
          <w:rFonts w:ascii="Times New Roman" w:hAnsi="Times New Roman" w:cs="Times New Roman"/>
          <w:b/>
          <w:sz w:val="28"/>
          <w:szCs w:val="28"/>
        </w:rPr>
        <w:t>1.3 Обоснование предпосылок использования на предприятиях</w:t>
      </w:r>
    </w:p>
    <w:p w:rsidR="00B90E84" w:rsidRDefault="00B90E84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29" w:rsidRPr="00D46829" w:rsidRDefault="00D46829" w:rsidP="00D468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84">
        <w:rPr>
          <w:rFonts w:ascii="Times New Roman" w:hAnsi="Times New Roman" w:cs="Times New Roman"/>
          <w:sz w:val="28"/>
          <w:szCs w:val="28"/>
        </w:rPr>
        <w:t>{текст…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 xml:space="preserve">…текст…текст…текст…текст…текст…текст…текст…текст…текст…текст…текст…текст…текст…текст…текст…текст…текст…текст… </w:t>
      </w:r>
      <w:r w:rsidRPr="00D46829">
        <w:rPr>
          <w:rFonts w:ascii="Times New Roman" w:hAnsi="Times New Roman" w:cs="Times New Roman"/>
          <w:sz w:val="28"/>
          <w:szCs w:val="28"/>
        </w:rPr>
        <w:t>}</w:t>
      </w:r>
    </w:p>
    <w:p w:rsidR="00D46829" w:rsidRDefault="00D46829" w:rsidP="00D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1F23" w:rsidRDefault="00516302" w:rsidP="00516302">
      <w:pPr>
        <w:pageBreakBefore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302" w:rsidRPr="00516302" w:rsidRDefault="00516302" w:rsidP="0051630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2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E84">
        <w:rPr>
          <w:rFonts w:ascii="Times New Roman" w:hAnsi="Times New Roman" w:cs="Times New Roman"/>
          <w:sz w:val="28"/>
          <w:szCs w:val="28"/>
        </w:rPr>
        <w:t>екст…текст…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proofErr w:type="gramStart"/>
      <w:r w:rsidRPr="00B90E84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90E84">
        <w:rPr>
          <w:rFonts w:ascii="Times New Roman" w:hAnsi="Times New Roman" w:cs="Times New Roman"/>
          <w:sz w:val="28"/>
          <w:szCs w:val="28"/>
        </w:rPr>
        <w:t>…текст…текст…текст…текст…текст…текст…</w:t>
      </w:r>
    </w:p>
    <w:p w:rsidR="00516302" w:rsidRPr="00516302" w:rsidRDefault="00516302" w:rsidP="0051630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E84">
        <w:rPr>
          <w:rFonts w:ascii="Times New Roman" w:hAnsi="Times New Roman" w:cs="Times New Roman"/>
          <w:sz w:val="28"/>
          <w:szCs w:val="28"/>
        </w:rPr>
        <w:t>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текст…</w:t>
      </w:r>
      <w:r w:rsidRPr="00D46829">
        <w:rPr>
          <w:rFonts w:ascii="Times New Roman" w:hAnsi="Times New Roman" w:cs="Times New Roman"/>
          <w:sz w:val="28"/>
          <w:szCs w:val="28"/>
        </w:rPr>
        <w:t>}</w:t>
      </w:r>
    </w:p>
    <w:p w:rsidR="00516302" w:rsidRP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302" w:rsidRP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302" w:rsidRP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302" w:rsidRP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302" w:rsidRPr="00516302" w:rsidRDefault="00516302" w:rsidP="00516302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F23" w:rsidRPr="00516302" w:rsidRDefault="00516302" w:rsidP="00516302">
      <w:pPr>
        <w:pageBreakBefore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5F9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16302" w:rsidRDefault="00516302" w:rsidP="00E61F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302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16302">
        <w:rPr>
          <w:rFonts w:ascii="Times New Roman" w:hAnsi="Times New Roman" w:cs="Times New Roman"/>
          <w:sz w:val="28"/>
          <w:szCs w:val="24"/>
        </w:rPr>
        <w:t>[</w:t>
      </w:r>
      <w:r w:rsidRPr="000D3475">
        <w:rPr>
          <w:rFonts w:ascii="Times New Roman" w:hAnsi="Times New Roman" w:cs="Times New Roman"/>
          <w:sz w:val="28"/>
          <w:szCs w:val="24"/>
        </w:rPr>
        <w:t>1</w:t>
      </w:r>
      <w:r w:rsidRPr="00516302">
        <w:rPr>
          <w:rFonts w:ascii="Times New Roman" w:hAnsi="Times New Roman" w:cs="Times New Roman"/>
          <w:sz w:val="28"/>
          <w:szCs w:val="24"/>
        </w:rPr>
        <w:t>]</w:t>
      </w:r>
      <w:r w:rsidRPr="000D3475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Pr="000D3475">
          <w:rPr>
            <w:rFonts w:ascii="Times New Roman" w:hAnsi="Times New Roman" w:cs="Times New Roman"/>
            <w:sz w:val="28"/>
            <w:szCs w:val="24"/>
          </w:rPr>
          <w:t>Капитал</w:t>
        </w:r>
      </w:hyperlink>
      <w:r w:rsidRPr="000D3475">
        <w:rPr>
          <w:rFonts w:ascii="Times New Roman" w:hAnsi="Times New Roman" w:cs="Times New Roman"/>
          <w:sz w:val="28"/>
          <w:szCs w:val="24"/>
        </w:rPr>
        <w:t xml:space="preserve"> / Р. Г. </w:t>
      </w:r>
      <w:proofErr w:type="spellStart"/>
      <w:r w:rsidRPr="000D3475">
        <w:rPr>
          <w:rFonts w:ascii="Times New Roman" w:hAnsi="Times New Roman" w:cs="Times New Roman"/>
          <w:sz w:val="28"/>
          <w:szCs w:val="24"/>
        </w:rPr>
        <w:t>Ольхова</w:t>
      </w:r>
      <w:proofErr w:type="spellEnd"/>
      <w:r w:rsidRPr="000D3475">
        <w:rPr>
          <w:rFonts w:ascii="Times New Roman" w:hAnsi="Times New Roman" w:cs="Times New Roman"/>
          <w:sz w:val="28"/>
          <w:szCs w:val="24"/>
        </w:rPr>
        <w:t> // </w:t>
      </w:r>
      <w:hyperlink r:id="rId9" w:tooltip="Большая российская энциклопедия" w:history="1">
        <w:r w:rsidRPr="000D3475">
          <w:rPr>
            <w:rFonts w:ascii="Times New Roman" w:hAnsi="Times New Roman" w:cs="Times New Roman"/>
            <w:sz w:val="28"/>
            <w:szCs w:val="24"/>
          </w:rPr>
          <w:t>Большая российская энциклопедия</w:t>
        </w:r>
      </w:hyperlink>
      <w:r w:rsidRPr="000D3475">
        <w:rPr>
          <w:rFonts w:ascii="Times New Roman" w:hAnsi="Times New Roman" w:cs="Times New Roman"/>
          <w:sz w:val="28"/>
          <w:szCs w:val="24"/>
        </w:rPr>
        <w:t> : [в 35 т.] / гл. ред. </w:t>
      </w:r>
      <w:hyperlink r:id="rId10" w:tooltip="Осипов, Юрий Сергеевич" w:history="1">
        <w:r w:rsidRPr="000D3475">
          <w:rPr>
            <w:rFonts w:ascii="Times New Roman" w:hAnsi="Times New Roman" w:cs="Times New Roman"/>
            <w:sz w:val="28"/>
            <w:szCs w:val="24"/>
          </w:rPr>
          <w:t>Ю. С. Осипов</w:t>
        </w:r>
      </w:hyperlink>
      <w:r w:rsidRPr="000D3475">
        <w:rPr>
          <w:rFonts w:ascii="Times New Roman" w:hAnsi="Times New Roman" w:cs="Times New Roman"/>
          <w:sz w:val="28"/>
          <w:szCs w:val="24"/>
        </w:rPr>
        <w:t>. — М. : Большая российская энциклопедия, 2004—2017.</w:t>
      </w:r>
    </w:p>
    <w:p w:rsidR="00516302" w:rsidRPr="000D3475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516302">
        <w:rPr>
          <w:rFonts w:ascii="Times New Roman" w:hAnsi="Times New Roman" w:cs="Times New Roman"/>
          <w:sz w:val="28"/>
          <w:szCs w:val="24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]</w:t>
      </w:r>
      <w:r w:rsidRPr="0051630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>Becker</w:t>
      </w:r>
      <w:r w:rsidRPr="0051630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>G</w:t>
      </w:r>
      <w:r w:rsidRPr="0051630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51630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> </w:t>
      </w:r>
      <w:hyperlink r:id="rId11" w:history="1">
        <w:r w:rsidRPr="000D3475">
          <w:rPr>
            <w:rFonts w:ascii="Times New Roman" w:hAnsi="Times New Roman" w:cs="Times New Roman"/>
            <w:sz w:val="28"/>
            <w:szCs w:val="24"/>
            <w:lang w:val="en-US"/>
          </w:rPr>
          <w:t>Investment in Human Capital: A Theoretical Anal</w:t>
        </w:r>
        <w:r w:rsidRPr="000D3475">
          <w:rPr>
            <w:rFonts w:ascii="Times New Roman" w:hAnsi="Times New Roman" w:cs="Times New Roman"/>
            <w:sz w:val="28"/>
            <w:szCs w:val="24"/>
            <w:lang w:val="en-US"/>
          </w:rPr>
          <w:t>y</w:t>
        </w:r>
        <w:r w:rsidRPr="000D3475">
          <w:rPr>
            <w:rFonts w:ascii="Times New Roman" w:hAnsi="Times New Roman" w:cs="Times New Roman"/>
            <w:sz w:val="28"/>
            <w:szCs w:val="24"/>
            <w:lang w:val="en-US"/>
          </w:rPr>
          <w:t>sis</w:t>
        </w:r>
      </w:hyperlink>
      <w:r w:rsidRPr="000D3475">
        <w:rPr>
          <w:rFonts w:ascii="Times New Roman" w:hAnsi="Times New Roman" w:cs="Times New Roman"/>
          <w:sz w:val="28"/>
          <w:szCs w:val="24"/>
          <w:lang w:val="en-US"/>
        </w:rPr>
        <w:t>//Journal of Political Economy, Vol.70, No.5, Part 2, 1962, pp.9-49 </w:t>
      </w:r>
    </w:p>
    <w:p w:rsidR="00516302" w:rsidRPr="000D3475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]</w:t>
      </w:r>
      <w:r w:rsidRPr="000D3475">
        <w:rPr>
          <w:rFonts w:ascii="Times New Roman" w:hAnsi="Times New Roman" w:cs="Times New Roman"/>
          <w:sz w:val="28"/>
          <w:szCs w:val="24"/>
          <w:lang w:val="en-US"/>
        </w:rPr>
        <w:t xml:space="preserve"> Schultz T.W. Investment in Human Capital: The Role of Education and of Research, — New York: Free Press, 1971.</w:t>
      </w:r>
    </w:p>
    <w:p w:rsidR="00516302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16302">
        <w:rPr>
          <w:rFonts w:ascii="Times New Roman" w:hAnsi="Times New Roman" w:cs="Times New Roman"/>
          <w:sz w:val="28"/>
          <w:szCs w:val="24"/>
        </w:rPr>
        <w:t>[</w:t>
      </w:r>
      <w:r w:rsidRPr="00C662A9">
        <w:rPr>
          <w:rFonts w:ascii="Times New Roman" w:hAnsi="Times New Roman" w:cs="Times New Roman"/>
          <w:sz w:val="28"/>
          <w:szCs w:val="24"/>
        </w:rPr>
        <w:t>4</w:t>
      </w:r>
      <w:r w:rsidRPr="00516302">
        <w:rPr>
          <w:rFonts w:ascii="Times New Roman" w:hAnsi="Times New Roman" w:cs="Times New Roman"/>
          <w:sz w:val="28"/>
          <w:szCs w:val="24"/>
        </w:rPr>
        <w:t>]</w:t>
      </w:r>
      <w:r w:rsidRPr="00C662A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662A9">
        <w:rPr>
          <w:rFonts w:ascii="Times New Roman" w:hAnsi="Times New Roman" w:cs="Times New Roman"/>
          <w:sz w:val="28"/>
          <w:szCs w:val="24"/>
        </w:rPr>
        <w:t>Денисон</w:t>
      </w:r>
      <w:proofErr w:type="spellEnd"/>
      <w:r w:rsidRPr="00C662A9">
        <w:rPr>
          <w:rFonts w:ascii="Times New Roman" w:hAnsi="Times New Roman" w:cs="Times New Roman"/>
          <w:sz w:val="28"/>
          <w:szCs w:val="24"/>
        </w:rPr>
        <w:t xml:space="preserve"> Э.</w:t>
      </w:r>
      <w:r w:rsidRPr="00C662A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C662A9">
        <w:rPr>
          <w:rFonts w:ascii="Times New Roman" w:hAnsi="Times New Roman" w:cs="Times New Roman"/>
          <w:sz w:val="28"/>
          <w:szCs w:val="24"/>
        </w:rPr>
        <w:t>Ф.</w:t>
      </w:r>
      <w:r w:rsidRPr="00C662A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C662A9">
        <w:rPr>
          <w:rFonts w:ascii="Times New Roman" w:hAnsi="Times New Roman" w:cs="Times New Roman"/>
          <w:sz w:val="28"/>
          <w:szCs w:val="24"/>
        </w:rPr>
        <w:t xml:space="preserve">Вклад знаний в экономический рост: </w:t>
      </w:r>
      <w:proofErr w:type="spellStart"/>
      <w:r w:rsidRPr="00C662A9">
        <w:rPr>
          <w:rFonts w:ascii="Times New Roman" w:hAnsi="Times New Roman" w:cs="Times New Roman"/>
          <w:sz w:val="28"/>
          <w:szCs w:val="24"/>
        </w:rPr>
        <w:t>межстрановой</w:t>
      </w:r>
      <w:proofErr w:type="spellEnd"/>
      <w:r w:rsidRPr="00C662A9">
        <w:rPr>
          <w:rFonts w:ascii="Times New Roman" w:hAnsi="Times New Roman" w:cs="Times New Roman"/>
          <w:sz w:val="28"/>
          <w:szCs w:val="24"/>
        </w:rPr>
        <w:t xml:space="preserve"> анализ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662A9">
        <w:rPr>
          <w:rFonts w:ascii="Times New Roman" w:hAnsi="Times New Roman" w:cs="Times New Roman"/>
          <w:sz w:val="28"/>
          <w:szCs w:val="24"/>
        </w:rPr>
        <w:t>// Советско-американский симпозиум экономистов.</w:t>
      </w:r>
      <w:r w:rsidRPr="00C662A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C662A9">
        <w:rPr>
          <w:rFonts w:ascii="Times New Roman" w:hAnsi="Times New Roman" w:cs="Times New Roman"/>
          <w:sz w:val="28"/>
          <w:szCs w:val="24"/>
        </w:rPr>
        <w:t>— М.: Прогресс, 1978 (ВЭ, 1976, №</w:t>
      </w:r>
      <w:r w:rsidRPr="00C662A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C662A9">
        <w:rPr>
          <w:rFonts w:ascii="Times New Roman" w:hAnsi="Times New Roman" w:cs="Times New Roman"/>
          <w:sz w:val="28"/>
          <w:szCs w:val="24"/>
        </w:rPr>
        <w:t>4)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16302" w:rsidRPr="00476551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476551">
        <w:rPr>
          <w:rFonts w:ascii="Times New Roman" w:hAnsi="Times New Roman" w:cs="Times New Roman"/>
          <w:sz w:val="28"/>
          <w:szCs w:val="24"/>
          <w:lang w:val="en-US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]</w:t>
      </w:r>
      <w:r w:rsidRPr="00476551">
        <w:rPr>
          <w:rFonts w:ascii="Times New Roman" w:hAnsi="Times New Roman" w:cs="Times New Roman"/>
          <w:sz w:val="28"/>
          <w:szCs w:val="24"/>
          <w:lang w:val="en-US"/>
        </w:rPr>
        <w:t xml:space="preserve"> J. Coleman, Social capital in the creation of human capital: American Journal of Sociology, Vol. 94 (1988), S95-120.</w:t>
      </w:r>
    </w:p>
    <w:p w:rsidR="00516302" w:rsidRPr="00621938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77253E">
        <w:rPr>
          <w:rFonts w:ascii="Times New Roman" w:hAnsi="Times New Roman" w:cs="Times New Roman"/>
          <w:sz w:val="28"/>
          <w:szCs w:val="24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  <w:lang w:val="en-US"/>
        </w:rPr>
        <w:t>]</w:t>
      </w:r>
      <w:r w:rsidRPr="0077253E">
        <w:rPr>
          <w:rFonts w:ascii="Times New Roman" w:hAnsi="Times New Roman" w:cs="Times New Roman"/>
          <w:sz w:val="28"/>
          <w:szCs w:val="24"/>
          <w:lang w:val="en-US"/>
        </w:rPr>
        <w:t xml:space="preserve"> Putnam RD. </w:t>
      </w:r>
      <w:hyperlink r:id="rId12" w:history="1">
        <w:r w:rsidRPr="0077253E">
          <w:rPr>
            <w:rFonts w:ascii="Times New Roman" w:hAnsi="Times New Roman" w:cs="Times New Roman"/>
            <w:sz w:val="28"/>
            <w:szCs w:val="24"/>
            <w:lang w:val="en-US"/>
          </w:rPr>
          <w:t>Social Capital: Measurement and Consequences</w:t>
        </w:r>
      </w:hyperlink>
      <w:r w:rsidRPr="0077253E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0A5C51">
        <w:rPr>
          <w:rFonts w:ascii="Times New Roman" w:hAnsi="Times New Roman" w:cs="Times New Roman"/>
          <w:sz w:val="28"/>
          <w:szCs w:val="24"/>
          <w:lang w:val="en-US"/>
        </w:rPr>
        <w:t>Isuma</w:t>
      </w:r>
      <w:proofErr w:type="spellEnd"/>
      <w:r w:rsidRPr="000A5C51">
        <w:rPr>
          <w:rFonts w:ascii="Times New Roman" w:hAnsi="Times New Roman" w:cs="Times New Roman"/>
          <w:sz w:val="28"/>
          <w:szCs w:val="24"/>
          <w:lang w:val="en-US"/>
        </w:rPr>
        <w:t xml:space="preserve">: Canadian Journal of Policy Research. </w:t>
      </w:r>
      <w:r w:rsidRPr="00621938">
        <w:rPr>
          <w:rFonts w:ascii="Times New Roman" w:hAnsi="Times New Roman" w:cs="Times New Roman"/>
          <w:sz w:val="28"/>
          <w:szCs w:val="24"/>
          <w:lang w:val="en-US"/>
        </w:rPr>
        <w:t>2001; N.2 (Spring 2001</w:t>
      </w:r>
      <w:proofErr w:type="gramStart"/>
      <w:r w:rsidRPr="00621938">
        <w:rPr>
          <w:rFonts w:ascii="Times New Roman" w:hAnsi="Times New Roman" w:cs="Times New Roman"/>
          <w:sz w:val="28"/>
          <w:szCs w:val="24"/>
          <w:lang w:val="en-US"/>
        </w:rPr>
        <w:t>) :</w:t>
      </w:r>
      <w:proofErr w:type="gramEnd"/>
      <w:r w:rsidRPr="00621938">
        <w:rPr>
          <w:rFonts w:ascii="Times New Roman" w:hAnsi="Times New Roman" w:cs="Times New Roman"/>
          <w:sz w:val="28"/>
          <w:szCs w:val="24"/>
          <w:lang w:val="en-US"/>
        </w:rPr>
        <w:t>41-51.</w:t>
      </w:r>
    </w:p>
    <w:p w:rsidR="00516302" w:rsidRPr="00096EAA" w:rsidRDefault="00516302" w:rsidP="00516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476551">
        <w:rPr>
          <w:rFonts w:ascii="Times New Roman" w:hAnsi="Times New Roman" w:cs="Times New Roman"/>
          <w:sz w:val="28"/>
          <w:szCs w:val="24"/>
          <w:lang w:val="en-US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]</w:t>
      </w:r>
      <w:r w:rsidRPr="00476551">
        <w:rPr>
          <w:rFonts w:ascii="Times New Roman" w:hAnsi="Times New Roman" w:cs="Times New Roman"/>
          <w:sz w:val="28"/>
          <w:szCs w:val="24"/>
          <w:lang w:val="en-US"/>
        </w:rPr>
        <w:t xml:space="preserve"> Bourdieu P</w:t>
      </w:r>
      <w:r>
        <w:rPr>
          <w:rFonts w:ascii="Times New Roman" w:hAnsi="Times New Roman" w:cs="Times New Roman"/>
          <w:sz w:val="28"/>
          <w:szCs w:val="24"/>
          <w:lang w:val="en-US"/>
        </w:rPr>
        <w:t>.,</w:t>
      </w:r>
      <w:r w:rsidRPr="00476551">
        <w:rPr>
          <w:rFonts w:ascii="Times New Roman" w:hAnsi="Times New Roman" w:cs="Times New Roman"/>
          <w:sz w:val="28"/>
          <w:szCs w:val="24"/>
          <w:lang w:val="en-US"/>
        </w:rPr>
        <w:t xml:space="preserve"> The forms of </w:t>
      </w:r>
      <w:proofErr w:type="gramStart"/>
      <w:r w:rsidRPr="00476551">
        <w:rPr>
          <w:rFonts w:ascii="Times New Roman" w:hAnsi="Times New Roman" w:cs="Times New Roman"/>
          <w:sz w:val="28"/>
          <w:szCs w:val="24"/>
          <w:lang w:val="en-US"/>
        </w:rPr>
        <w:t>capital :</w:t>
      </w:r>
      <w:proofErr w:type="gramEnd"/>
      <w:r w:rsidRPr="00476551">
        <w:rPr>
          <w:rFonts w:ascii="Times New Roman" w:hAnsi="Times New Roman" w:cs="Times New Roman"/>
          <w:sz w:val="28"/>
          <w:szCs w:val="24"/>
          <w:lang w:val="en-US"/>
        </w:rPr>
        <w:t xml:space="preserve"> Handbook of Theory and Research for the Sociology of Education (1986), Westport, CT: Greenwood, pp. 241–258</w:t>
      </w:r>
      <w:r w:rsidRPr="00096EAA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E61F23" w:rsidRDefault="00E61F23" w:rsidP="00E61F2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61F23" w:rsidSect="00DF697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37"/>
    <w:multiLevelType w:val="hybridMultilevel"/>
    <w:tmpl w:val="D7B49894"/>
    <w:lvl w:ilvl="0" w:tplc="6A304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C075F"/>
    <w:multiLevelType w:val="hybridMultilevel"/>
    <w:tmpl w:val="00AE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7B47"/>
    <w:multiLevelType w:val="hybridMultilevel"/>
    <w:tmpl w:val="D7B49894"/>
    <w:lvl w:ilvl="0" w:tplc="6A304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80146E"/>
    <w:multiLevelType w:val="hybridMultilevel"/>
    <w:tmpl w:val="59208862"/>
    <w:lvl w:ilvl="0" w:tplc="826605F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634B03A4"/>
    <w:multiLevelType w:val="multilevel"/>
    <w:tmpl w:val="4E546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7D27A7C"/>
    <w:multiLevelType w:val="hybridMultilevel"/>
    <w:tmpl w:val="70C6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A33B1"/>
    <w:multiLevelType w:val="hybridMultilevel"/>
    <w:tmpl w:val="3C70E61E"/>
    <w:lvl w:ilvl="0" w:tplc="0F94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A"/>
    <w:rsid w:val="00044EAA"/>
    <w:rsid w:val="000E490B"/>
    <w:rsid w:val="000F4912"/>
    <w:rsid w:val="00102AAB"/>
    <w:rsid w:val="00121B1C"/>
    <w:rsid w:val="001361B0"/>
    <w:rsid w:val="001363DA"/>
    <w:rsid w:val="001F6D73"/>
    <w:rsid w:val="00230167"/>
    <w:rsid w:val="00253DA8"/>
    <w:rsid w:val="002923FA"/>
    <w:rsid w:val="002C74C0"/>
    <w:rsid w:val="002E3CAF"/>
    <w:rsid w:val="003315F2"/>
    <w:rsid w:val="003640F6"/>
    <w:rsid w:val="0037082D"/>
    <w:rsid w:val="003946F0"/>
    <w:rsid w:val="003A3FF5"/>
    <w:rsid w:val="003D1A26"/>
    <w:rsid w:val="003F5A2A"/>
    <w:rsid w:val="003F6EB4"/>
    <w:rsid w:val="003F71F9"/>
    <w:rsid w:val="00422FBF"/>
    <w:rsid w:val="00432221"/>
    <w:rsid w:val="004B79DD"/>
    <w:rsid w:val="004C5F9F"/>
    <w:rsid w:val="004F36E9"/>
    <w:rsid w:val="00516302"/>
    <w:rsid w:val="00532C0A"/>
    <w:rsid w:val="005473CB"/>
    <w:rsid w:val="005A130B"/>
    <w:rsid w:val="005C54E0"/>
    <w:rsid w:val="00614238"/>
    <w:rsid w:val="0065371E"/>
    <w:rsid w:val="00661F2E"/>
    <w:rsid w:val="006701A6"/>
    <w:rsid w:val="00674E6F"/>
    <w:rsid w:val="00693687"/>
    <w:rsid w:val="006C09B7"/>
    <w:rsid w:val="00701B8A"/>
    <w:rsid w:val="007439F0"/>
    <w:rsid w:val="007457D3"/>
    <w:rsid w:val="00787A07"/>
    <w:rsid w:val="007C1C4D"/>
    <w:rsid w:val="007C31C4"/>
    <w:rsid w:val="007E7B36"/>
    <w:rsid w:val="00830CF3"/>
    <w:rsid w:val="008313D3"/>
    <w:rsid w:val="00835168"/>
    <w:rsid w:val="00861039"/>
    <w:rsid w:val="00862C54"/>
    <w:rsid w:val="008659EF"/>
    <w:rsid w:val="00896109"/>
    <w:rsid w:val="008C233B"/>
    <w:rsid w:val="008F4152"/>
    <w:rsid w:val="00940D7F"/>
    <w:rsid w:val="0096583C"/>
    <w:rsid w:val="009A3192"/>
    <w:rsid w:val="009D4715"/>
    <w:rsid w:val="009F2B77"/>
    <w:rsid w:val="00A258A2"/>
    <w:rsid w:val="00A61582"/>
    <w:rsid w:val="00A801EA"/>
    <w:rsid w:val="00A80EA3"/>
    <w:rsid w:val="00AB1057"/>
    <w:rsid w:val="00AC5FB0"/>
    <w:rsid w:val="00B13E7F"/>
    <w:rsid w:val="00B70D4D"/>
    <w:rsid w:val="00B90E84"/>
    <w:rsid w:val="00B96AE7"/>
    <w:rsid w:val="00BC69C2"/>
    <w:rsid w:val="00BF0ED5"/>
    <w:rsid w:val="00C034AA"/>
    <w:rsid w:val="00C20CE8"/>
    <w:rsid w:val="00C267D2"/>
    <w:rsid w:val="00C35A0A"/>
    <w:rsid w:val="00C84ECE"/>
    <w:rsid w:val="00C97B85"/>
    <w:rsid w:val="00CA04E0"/>
    <w:rsid w:val="00CA76FC"/>
    <w:rsid w:val="00CA79C9"/>
    <w:rsid w:val="00CC0EA6"/>
    <w:rsid w:val="00CD4D7F"/>
    <w:rsid w:val="00D46829"/>
    <w:rsid w:val="00D64945"/>
    <w:rsid w:val="00D8461B"/>
    <w:rsid w:val="00D87C2C"/>
    <w:rsid w:val="00DC54BA"/>
    <w:rsid w:val="00DD4274"/>
    <w:rsid w:val="00DE662C"/>
    <w:rsid w:val="00DF697D"/>
    <w:rsid w:val="00E04244"/>
    <w:rsid w:val="00E6099E"/>
    <w:rsid w:val="00E61F23"/>
    <w:rsid w:val="00E66571"/>
    <w:rsid w:val="00E83712"/>
    <w:rsid w:val="00EC62E9"/>
    <w:rsid w:val="00EC6781"/>
    <w:rsid w:val="00ED2A23"/>
    <w:rsid w:val="00F10D5A"/>
    <w:rsid w:val="00F2537D"/>
    <w:rsid w:val="00F27440"/>
    <w:rsid w:val="00F34365"/>
    <w:rsid w:val="00F64C44"/>
    <w:rsid w:val="00F91375"/>
    <w:rsid w:val="00F97FF2"/>
    <w:rsid w:val="00FB4ED4"/>
    <w:rsid w:val="00FC7192"/>
    <w:rsid w:val="00FF1078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0F491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F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0F491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F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enc.ru/text/20429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cholar.harvard.edu/robertputnam/publications/social-capital-measurement-and-consequ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rbles.sonoma.edu/users/c/cuellar/econ421/humancapit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Тихон</cp:lastModifiedBy>
  <cp:revision>8</cp:revision>
  <dcterms:created xsi:type="dcterms:W3CDTF">2020-05-02T08:34:00Z</dcterms:created>
  <dcterms:modified xsi:type="dcterms:W3CDTF">2020-05-02T09:40:00Z</dcterms:modified>
</cp:coreProperties>
</file>