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521EA" w:rsidRPr="00D404A5" w:rsidTr="00202F56">
        <w:tc>
          <w:tcPr>
            <w:tcW w:w="2518" w:type="dxa"/>
          </w:tcPr>
          <w:p w:rsidR="003521EA" w:rsidRPr="00D404A5" w:rsidRDefault="003521EA" w:rsidP="00202F56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D404A5">
              <w:rPr>
                <w:rFonts w:ascii="Times New Roman" w:eastAsia="Times New Roman" w:hAnsi="Times New Roman"/>
                <w:b/>
                <w:color w:val="404854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053" w:type="dxa"/>
          </w:tcPr>
          <w:p w:rsidR="003521EA" w:rsidRPr="00D404A5" w:rsidRDefault="003F5AAF" w:rsidP="004E6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61152E">
              <w:rPr>
                <w:rFonts w:ascii="Times New Roman" w:hAnsi="Times New Roman"/>
                <w:b/>
                <w:caps/>
                <w:sz w:val="28"/>
              </w:rPr>
              <w:t>1-</w:t>
            </w:r>
            <w:r w:rsidR="004E6BE0">
              <w:rPr>
                <w:rFonts w:ascii="Times New Roman" w:hAnsi="Times New Roman"/>
                <w:b/>
                <w:caps/>
                <w:sz w:val="28"/>
              </w:rPr>
              <w:t>59 80 01</w:t>
            </w:r>
            <w:r w:rsidRPr="0061152E">
              <w:rPr>
                <w:rFonts w:ascii="Times New Roman" w:hAnsi="Times New Roman"/>
                <w:b/>
                <w:caps/>
                <w:sz w:val="28"/>
              </w:rPr>
              <w:t xml:space="preserve"> </w:t>
            </w:r>
            <w:r w:rsidR="004E6BE0" w:rsidRPr="004E6BE0">
              <w:rPr>
                <w:rFonts w:ascii="Times New Roman" w:hAnsi="Times New Roman"/>
                <w:b/>
                <w:sz w:val="28"/>
              </w:rPr>
              <w:t>Охрана труда и эргономика</w:t>
            </w:r>
          </w:p>
        </w:tc>
      </w:tr>
    </w:tbl>
    <w:p w:rsidR="003521EA" w:rsidRPr="0059437E" w:rsidRDefault="003521EA" w:rsidP="003521E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C82A9C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Степень</w:t>
      </w: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- </w:t>
      </w:r>
      <w:r w:rsidRPr="00D02657">
        <w:rPr>
          <w:rFonts w:ascii="Times New Roman" w:hAnsi="Times New Roman"/>
          <w:b/>
          <w:sz w:val="28"/>
        </w:rPr>
        <w:t xml:space="preserve">магистр </w:t>
      </w:r>
    </w:p>
    <w:p w:rsidR="003521EA" w:rsidRPr="0059437E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 дневная, заочная</w:t>
      </w:r>
    </w:p>
    <w:p w:rsid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Срок обучения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 xml:space="preserve">1 год / </w:t>
      </w:r>
      <w:r w:rsidR="003F5AAF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 xml:space="preserve"> года</w:t>
      </w:r>
    </w:p>
    <w:p w:rsidR="003521EA" w:rsidRP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04854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1EA" w:rsidTr="003521EA">
        <w:tc>
          <w:tcPr>
            <w:tcW w:w="4785" w:type="dxa"/>
          </w:tcPr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8"/>
                <w:szCs w:val="24"/>
              </w:rPr>
              <w:t>Факультет компьютерного проектирования</w:t>
            </w:r>
          </w:p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FB3B8" wp14:editId="345E9DB8">
                  <wp:extent cx="1219200" cy="1257300"/>
                  <wp:effectExtent l="0" t="0" r="0" b="0"/>
                  <wp:docPr id="1" name="Рисунок 1" descr="https://www.bsuir.by/m/12_100229_1_8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8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Декан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49E8">
              <w:rPr>
                <w:rFonts w:ascii="Times New Roman" w:hAnsi="Times New Roman" w:cs="Times New Roman"/>
                <w:sz w:val="24"/>
              </w:rPr>
              <w:t>Дмитрий Викторович Лихачевский кандидат технических наук, доцент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г. Минск, ул. П. Бровки, 4 (корп. 2), </w:t>
            </w:r>
            <w:proofErr w:type="spellStart"/>
            <w:r w:rsidRPr="002F49E8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2F49E8">
              <w:rPr>
                <w:rFonts w:ascii="Times New Roman" w:hAnsi="Times New Roman" w:cs="Times New Roman"/>
                <w:sz w:val="24"/>
              </w:rPr>
              <w:t>. 314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: (+375 17) 293-85-83 </w:t>
            </w:r>
          </w:p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likhachevskyd@bsuir.by</w:t>
            </w:r>
          </w:p>
        </w:tc>
        <w:tc>
          <w:tcPr>
            <w:tcW w:w="4786" w:type="dxa"/>
          </w:tcPr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 деканата</w:t>
            </w:r>
            <w:r w:rsidRPr="003521EA">
              <w:rPr>
                <w:rFonts w:ascii="Times New Roman" w:hAnsi="Times New Roman" w:cs="Times New Roman"/>
                <w:sz w:val="24"/>
              </w:rPr>
              <w:t>: г. Минск, Бровки 4, аудитория 308, 2 корпус БГУИР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Телефоны: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+375 17 293-88-02, +375 17 293-22-10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Pr="003521EA">
                <w:rPr>
                  <w:rFonts w:ascii="Times New Roman" w:hAnsi="Times New Roman" w:cs="Times New Roman"/>
                  <w:sz w:val="24"/>
                </w:rPr>
                <w:t>dekfkp@bsuir.by</w:t>
              </w:r>
            </w:hyperlink>
          </w:p>
        </w:tc>
      </w:tr>
    </w:tbl>
    <w:p w:rsidR="003521EA" w:rsidRDefault="003521EA" w:rsidP="00DE275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37DD4" w:rsidRPr="00F37F77" w:rsidRDefault="00A37DD4" w:rsidP="00A37DD4">
      <w:pPr>
        <w:pStyle w:val="ac"/>
        <w:widowControl w:val="0"/>
        <w:tabs>
          <w:tab w:val="num" w:pos="0"/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152E">
        <w:rPr>
          <w:rFonts w:ascii="Times New Roman" w:eastAsia="Times New Roman" w:hAnsi="Times New Roman"/>
          <w:sz w:val="28"/>
          <w:szCs w:val="28"/>
        </w:rPr>
        <w:t xml:space="preserve">Основной целью обучения является подготовка компетентных специалистов </w:t>
      </w:r>
      <w:r w:rsidRPr="006344AE">
        <w:rPr>
          <w:rFonts w:ascii="Times New Roman" w:eastAsia="Times New Roman" w:hAnsi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sz w:val="28"/>
          <w:szCs w:val="28"/>
        </w:rPr>
        <w:t>охраны труда</w:t>
      </w:r>
      <w:r>
        <w:rPr>
          <w:rFonts w:ascii="Times New Roman" w:eastAsia="Times New Roman" w:hAnsi="Times New Roman"/>
          <w:sz w:val="28"/>
          <w:szCs w:val="28"/>
        </w:rPr>
        <w:t xml:space="preserve"> и эргономики</w:t>
      </w:r>
      <w:r w:rsidRPr="006344A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Магистранты</w:t>
      </w:r>
      <w:r>
        <w:rPr>
          <w:rFonts w:ascii="Times New Roman" w:eastAsia="Times New Roman" w:hAnsi="Times New Roman"/>
          <w:sz w:val="28"/>
          <w:szCs w:val="28"/>
        </w:rPr>
        <w:t xml:space="preserve"> будут р</w:t>
      </w:r>
      <w:r w:rsidRPr="006344AE">
        <w:rPr>
          <w:rFonts w:ascii="Times New Roman" w:eastAsia="Times New Roman" w:hAnsi="Times New Roman"/>
          <w:sz w:val="28"/>
          <w:szCs w:val="28"/>
        </w:rPr>
        <w:t>азраб</w:t>
      </w:r>
      <w:r>
        <w:rPr>
          <w:rFonts w:ascii="Times New Roman" w:eastAsia="Times New Roman" w:hAnsi="Times New Roman"/>
          <w:sz w:val="28"/>
          <w:szCs w:val="28"/>
        </w:rPr>
        <w:t xml:space="preserve">атывать </w:t>
      </w:r>
      <w:r w:rsidRPr="00F37F77">
        <w:rPr>
          <w:rFonts w:ascii="Times New Roman" w:hAnsi="Times New Roman"/>
          <w:sz w:val="28"/>
        </w:rPr>
        <w:t>систем</w:t>
      </w:r>
      <w:r>
        <w:rPr>
          <w:rFonts w:ascii="Times New Roman" w:hAnsi="Times New Roman"/>
          <w:sz w:val="28"/>
        </w:rPr>
        <w:t>ы</w:t>
      </w:r>
      <w:r w:rsidRPr="00F37F77">
        <w:rPr>
          <w:rFonts w:ascii="Times New Roman" w:hAnsi="Times New Roman"/>
          <w:sz w:val="28"/>
        </w:rPr>
        <w:t xml:space="preserve"> и метод</w:t>
      </w:r>
      <w:r>
        <w:rPr>
          <w:rFonts w:ascii="Times New Roman" w:hAnsi="Times New Roman"/>
          <w:sz w:val="28"/>
        </w:rPr>
        <w:t xml:space="preserve">ы </w:t>
      </w:r>
      <w:proofErr w:type="gramStart"/>
      <w:r w:rsidRPr="00F37F77">
        <w:rPr>
          <w:rFonts w:ascii="Times New Roman" w:hAnsi="Times New Roman"/>
          <w:sz w:val="28"/>
        </w:rPr>
        <w:t>мониторинга</w:t>
      </w:r>
      <w:proofErr w:type="gramEnd"/>
      <w:r w:rsidRPr="00F37F77">
        <w:rPr>
          <w:rFonts w:ascii="Times New Roman" w:hAnsi="Times New Roman"/>
          <w:sz w:val="28"/>
        </w:rPr>
        <w:t xml:space="preserve"> опасных и вредных производственных факторов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37F77">
        <w:rPr>
          <w:rFonts w:ascii="Times New Roman" w:eastAsia="Times New Roman" w:hAnsi="Times New Roman"/>
          <w:sz w:val="28"/>
          <w:szCs w:val="28"/>
        </w:rPr>
        <w:t>прогнозирова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состояния производс</w:t>
      </w:r>
      <w:r w:rsidRPr="00F37F77">
        <w:rPr>
          <w:rFonts w:ascii="Times New Roman" w:eastAsia="Times New Roman" w:hAnsi="Times New Roman"/>
          <w:sz w:val="28"/>
          <w:szCs w:val="28"/>
        </w:rPr>
        <w:t>т</w:t>
      </w:r>
      <w:r w:rsidRPr="00F37F77">
        <w:rPr>
          <w:rFonts w:ascii="Times New Roman" w:eastAsia="Times New Roman" w:hAnsi="Times New Roman"/>
          <w:sz w:val="28"/>
          <w:szCs w:val="28"/>
        </w:rPr>
        <w:t>венной среды и совершенствова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метод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и форм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управления охраной труда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уч</w:t>
      </w:r>
      <w:r>
        <w:rPr>
          <w:rFonts w:ascii="Times New Roman" w:eastAsia="Times New Roman" w:hAnsi="Times New Roman"/>
          <w:sz w:val="28"/>
          <w:szCs w:val="28"/>
        </w:rPr>
        <w:t xml:space="preserve">итывать </w:t>
      </w:r>
      <w:r w:rsidRPr="00F37F77">
        <w:rPr>
          <w:rFonts w:ascii="Times New Roman" w:eastAsia="Times New Roman" w:hAnsi="Times New Roman"/>
          <w:sz w:val="28"/>
          <w:szCs w:val="28"/>
        </w:rPr>
        <w:t>человеческ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фактор при проектировании систем «человек – техника – производстве</w:t>
      </w:r>
      <w:r w:rsidRPr="00F37F77">
        <w:rPr>
          <w:rFonts w:ascii="Times New Roman" w:eastAsia="Times New Roman" w:hAnsi="Times New Roman"/>
          <w:sz w:val="28"/>
          <w:szCs w:val="28"/>
        </w:rPr>
        <w:t>н</w:t>
      </w:r>
      <w:r w:rsidRPr="00F37F77">
        <w:rPr>
          <w:rFonts w:ascii="Times New Roman" w:eastAsia="Times New Roman" w:hAnsi="Times New Roman"/>
          <w:sz w:val="28"/>
          <w:szCs w:val="28"/>
        </w:rPr>
        <w:t>ная среда»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F5AAF" w:rsidRDefault="003F5AAF" w:rsidP="003521EA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Объектами профессиональной деятельности магистра являются: </w:t>
      </w:r>
    </w:p>
    <w:p w:rsidR="00095312" w:rsidRDefault="00095312" w:rsidP="000953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77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531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системы, </w:t>
      </w:r>
    </w:p>
    <w:p w:rsidR="00095312" w:rsidRDefault="00095312" w:rsidP="000953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77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531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процессы, </w:t>
      </w:r>
    </w:p>
    <w:p w:rsidR="00095312" w:rsidRDefault="00095312" w:rsidP="000953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77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5312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обеспечение,   </w:t>
      </w:r>
    </w:p>
    <w:p w:rsidR="00095312" w:rsidRDefault="00095312" w:rsidP="000953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77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531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образовательные, инженерно-психологические и эргономические инновации информационных технологий, </w:t>
      </w:r>
    </w:p>
    <w:p w:rsidR="00095312" w:rsidRPr="00095312" w:rsidRDefault="00095312" w:rsidP="000953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77">
        <w:rPr>
          <w:rFonts w:ascii="Times New Roman" w:eastAsia="Times New Roman" w:hAnsi="Times New Roman"/>
          <w:sz w:val="28"/>
          <w:szCs w:val="28"/>
        </w:rPr>
        <w:t>–</w:t>
      </w:r>
      <w:r w:rsidRPr="00095312">
        <w:rPr>
          <w:rFonts w:ascii="Times New Roman" w:eastAsia="Times New Roman" w:hAnsi="Times New Roman" w:cs="Times New Roman"/>
          <w:sz w:val="28"/>
          <w:szCs w:val="28"/>
        </w:rPr>
        <w:t>технические системы, приборы и устройства.</w:t>
      </w:r>
    </w:p>
    <w:p w:rsidR="00C67E34" w:rsidRPr="005D7C6D" w:rsidRDefault="00C67E34" w:rsidP="00C67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</w:t>
      </w:r>
    </w:p>
    <w:p w:rsidR="00095312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(государственный компонент)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="00095312" w:rsidRPr="0009531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Охрана труда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95312" w:rsidRPr="00095312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управления охраной труда</w:t>
      </w:r>
    </w:p>
    <w:p w:rsidR="00697153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="00095312" w:rsidRPr="0009531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Техносферная</w:t>
      </w:r>
      <w:proofErr w:type="spellEnd"/>
      <w:r w:rsidR="00095312" w:rsidRPr="00095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безопасность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697153" w:rsidRDefault="00697153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Модуль «</w:t>
      </w:r>
      <w:r w:rsidR="00697153" w:rsidRPr="0069715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Эргономика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97153" w:rsidRPr="00697153">
        <w:rPr>
          <w:rFonts w:ascii="Times New Roman" w:eastAsia="Times New Roman" w:hAnsi="Times New Roman" w:cs="Times New Roman"/>
          <w:sz w:val="28"/>
          <w:szCs w:val="24"/>
          <w:lang w:eastAsia="ru-RU"/>
        </w:rPr>
        <w:t>Эргономика и психология безопасности труда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97153" w:rsidRPr="00697153">
        <w:rPr>
          <w:rFonts w:ascii="Times New Roman" w:eastAsia="Times New Roman" w:hAnsi="Times New Roman" w:cs="Times New Roman"/>
          <w:sz w:val="28"/>
          <w:szCs w:val="24"/>
          <w:lang w:eastAsia="ru-RU"/>
        </w:rPr>
        <w:t>Эргономика производственных систем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«Научно-исследовательская работа»</w:t>
      </w:r>
    </w:p>
    <w:p w:rsidR="0045364D" w:rsidRPr="00C67E34" w:rsidRDefault="0045364D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Научно-исследовательский семинар</w:t>
      </w:r>
    </w:p>
    <w:p w:rsidR="00083EE4" w:rsidRDefault="00083EE4" w:rsidP="004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(компонент учреждения высшего образования)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Коммерциализация результатов научно-исследовательской деятельности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Педагогика и психология высшего образования</w:t>
      </w:r>
    </w:p>
    <w:p w:rsidR="0045364D" w:rsidRPr="00C67E34" w:rsidRDefault="0045364D" w:rsidP="0045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 выбору магистранта могут изучаться общеобразовательные дисциплины: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Философия и методология науки.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Иностранный язык.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Основы информационных технологий.</w:t>
      </w:r>
    </w:p>
    <w:p w:rsidR="00697153" w:rsidRPr="00156F61" w:rsidRDefault="00697153" w:rsidP="006971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Магистранты </w:t>
      </w:r>
      <w:r w:rsidRPr="00156F6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востребованы </w:t>
      </w:r>
      <w:r w:rsidRPr="00156F61">
        <w:rPr>
          <w:rFonts w:ascii="Times New Roman" w:hAnsi="Times New Roman"/>
          <w:sz w:val="28"/>
          <w:szCs w:val="28"/>
        </w:rPr>
        <w:t>на предприятиях, в организациях и учреждениях, обеспечивая повышение эффе</w:t>
      </w:r>
      <w:r w:rsidRPr="00156F61">
        <w:rPr>
          <w:rFonts w:ascii="Times New Roman" w:hAnsi="Times New Roman"/>
          <w:sz w:val="28"/>
          <w:szCs w:val="28"/>
        </w:rPr>
        <w:t>к</w:t>
      </w:r>
      <w:r w:rsidRPr="00156F61">
        <w:rPr>
          <w:rFonts w:ascii="Times New Roman" w:hAnsi="Times New Roman"/>
          <w:sz w:val="28"/>
          <w:szCs w:val="28"/>
        </w:rPr>
        <w:t xml:space="preserve">тивности </w:t>
      </w:r>
      <w:r w:rsidRPr="00156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техническими системами, профилактических мер по производственной безопасности и рабочих мест; обеспечивая безопасность и высокий уровень культуры производственной среды, используя современные информационные технологии для обеспечения производственной безопасности. </w:t>
      </w:r>
      <w:bookmarkStart w:id="0" w:name="_GoBack"/>
      <w:bookmarkEnd w:id="0"/>
    </w:p>
    <w:p w:rsidR="00697153" w:rsidRDefault="00697153" w:rsidP="006971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0983">
        <w:rPr>
          <w:rFonts w:ascii="Times New Roman" w:hAnsi="Times New Roman"/>
          <w:bCs/>
          <w:sz w:val="28"/>
          <w:szCs w:val="28"/>
        </w:rPr>
        <w:t>Выпускники специальности могут работать на должностях</w:t>
      </w:r>
      <w:r w:rsidRPr="004B0983">
        <w:t xml:space="preserve"> </w:t>
      </w:r>
      <w:r w:rsidRPr="004B0983">
        <w:rPr>
          <w:rFonts w:ascii="Times New Roman" w:hAnsi="Times New Roman"/>
          <w:sz w:val="28"/>
        </w:rPr>
        <w:t xml:space="preserve">сотрудника в области инженера по проектированию, </w:t>
      </w:r>
      <w:r>
        <w:rPr>
          <w:rFonts w:ascii="Times New Roman" w:hAnsi="Times New Roman"/>
          <w:sz w:val="28"/>
        </w:rPr>
        <w:t>охране труда,</w:t>
      </w:r>
      <w:r w:rsidRPr="004B0983">
        <w:rPr>
          <w:rFonts w:ascii="Times New Roman" w:hAnsi="Times New Roman"/>
          <w:sz w:val="28"/>
        </w:rPr>
        <w:t xml:space="preserve"> эксперта по человеческому фактору, консультанта и преп</w:t>
      </w:r>
      <w:r w:rsidRPr="004B0983">
        <w:rPr>
          <w:rFonts w:ascii="Times New Roman" w:hAnsi="Times New Roman"/>
          <w:sz w:val="28"/>
        </w:rPr>
        <w:t>о</w:t>
      </w:r>
      <w:r w:rsidRPr="004B0983">
        <w:rPr>
          <w:rFonts w:ascii="Times New Roman" w:hAnsi="Times New Roman"/>
          <w:sz w:val="28"/>
        </w:rPr>
        <w:t>давателя.</w:t>
      </w:r>
    </w:p>
    <w:p w:rsidR="00697153" w:rsidRPr="008F6DED" w:rsidRDefault="00697153" w:rsidP="006971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B5E" w:rsidRDefault="00780B5E" w:rsidP="00697153">
      <w:pPr>
        <w:spacing w:after="105" w:line="240" w:lineRule="auto"/>
        <w:ind w:firstLine="851"/>
        <w:textAlignment w:val="baseline"/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</w:pPr>
    </w:p>
    <w:p w:rsidR="00780B5E" w:rsidRDefault="00E95116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proofErr w:type="spellStart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Профилизации</w:t>
      </w:r>
      <w:proofErr w:type="spellEnd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 xml:space="preserve"> специальности </w:t>
      </w:r>
      <w:r w:rsidR="004E6BE0" w:rsidRPr="0061152E">
        <w:rPr>
          <w:rFonts w:ascii="Times New Roman" w:hAnsi="Times New Roman"/>
          <w:b/>
          <w:caps/>
          <w:sz w:val="28"/>
        </w:rPr>
        <w:t>1-</w:t>
      </w:r>
      <w:r w:rsidR="004E6BE0">
        <w:rPr>
          <w:rFonts w:ascii="Times New Roman" w:hAnsi="Times New Roman"/>
          <w:b/>
          <w:caps/>
          <w:sz w:val="28"/>
        </w:rPr>
        <w:t>59 80 01</w:t>
      </w:r>
      <w:r w:rsidR="004E6BE0" w:rsidRPr="0061152E">
        <w:rPr>
          <w:rFonts w:ascii="Times New Roman" w:hAnsi="Times New Roman"/>
          <w:b/>
          <w:caps/>
          <w:sz w:val="28"/>
        </w:rPr>
        <w:t xml:space="preserve"> </w:t>
      </w:r>
      <w:r w:rsidR="004E6BE0" w:rsidRPr="004E6BE0">
        <w:rPr>
          <w:rFonts w:ascii="Times New Roman" w:hAnsi="Times New Roman"/>
          <w:b/>
          <w:sz w:val="28"/>
        </w:rPr>
        <w:t>Охрана труда и эргономика</w:t>
      </w:r>
    </w:p>
    <w:p w:rsidR="00E95116" w:rsidRPr="00CD75F7" w:rsidRDefault="00E95116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- </w:t>
      </w:r>
      <w:r w:rsidR="004E6BE0" w:rsidRPr="004E6BE0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Управление безопасностью производственных процессов</w:t>
      </w:r>
    </w:p>
    <w:p w:rsidR="002F49E8" w:rsidRPr="002F49E8" w:rsidRDefault="002F49E8">
      <w:pPr>
        <w:rPr>
          <w:rFonts w:ascii="Times New Roman Полужирный" w:hAnsi="Times New Roman Полужирный" w:cs="Times New Roman"/>
          <w:b/>
          <w:caps/>
        </w:rPr>
      </w:pPr>
    </w:p>
    <w:sectPr w:rsidR="002F49E8" w:rsidRPr="002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28A8"/>
    <w:multiLevelType w:val="hybridMultilevel"/>
    <w:tmpl w:val="D190F852"/>
    <w:lvl w:ilvl="0" w:tplc="98C4211C">
      <w:start w:val="1"/>
      <w:numFmt w:val="bullet"/>
      <w:lvlText w:val="–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F"/>
    <w:rsid w:val="00083EE4"/>
    <w:rsid w:val="00095312"/>
    <w:rsid w:val="001B58B7"/>
    <w:rsid w:val="002F49E8"/>
    <w:rsid w:val="003521EA"/>
    <w:rsid w:val="003F5AAF"/>
    <w:rsid w:val="0045364D"/>
    <w:rsid w:val="004E6BE0"/>
    <w:rsid w:val="00587486"/>
    <w:rsid w:val="005D7C6D"/>
    <w:rsid w:val="00697153"/>
    <w:rsid w:val="006A5FA8"/>
    <w:rsid w:val="00707346"/>
    <w:rsid w:val="00780B5E"/>
    <w:rsid w:val="00A37DD4"/>
    <w:rsid w:val="00A66A7A"/>
    <w:rsid w:val="00C67E34"/>
    <w:rsid w:val="00CD75F7"/>
    <w:rsid w:val="00DE275F"/>
    <w:rsid w:val="00E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  <w:style w:type="paragraph" w:styleId="ac">
    <w:name w:val="List Paragraph"/>
    <w:basedOn w:val="a"/>
    <w:uiPriority w:val="34"/>
    <w:qFormat/>
    <w:rsid w:val="003F5AA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F5A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5AA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  <w:style w:type="paragraph" w:styleId="ac">
    <w:name w:val="List Paragraph"/>
    <w:basedOn w:val="a"/>
    <w:uiPriority w:val="34"/>
    <w:qFormat/>
    <w:rsid w:val="003F5AA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F5A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5AA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kfkp@bsui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В.В.</dc:creator>
  <cp:lastModifiedBy>Шаталова В.В.</cp:lastModifiedBy>
  <cp:revision>4</cp:revision>
  <dcterms:created xsi:type="dcterms:W3CDTF">2019-05-23T09:32:00Z</dcterms:created>
  <dcterms:modified xsi:type="dcterms:W3CDTF">2019-05-23T10:09:00Z</dcterms:modified>
</cp:coreProperties>
</file>