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BB4" w:rsidRPr="004A0CB3" w:rsidRDefault="00713BB4" w:rsidP="00713BB4">
      <w:pPr>
        <w:spacing w:after="0" w:line="360" w:lineRule="auto"/>
        <w:ind w:firstLine="709"/>
        <w:jc w:val="center"/>
        <w:rPr>
          <w:rFonts w:ascii="Times New Roman" w:hAnsi="Times New Roman" w:cs="Times New Roman"/>
          <w:b/>
          <w:sz w:val="28"/>
          <w:szCs w:val="28"/>
          <w:lang w:val="ru-RU"/>
        </w:rPr>
      </w:pPr>
      <w:r w:rsidRPr="004A0CB3">
        <w:rPr>
          <w:rFonts w:ascii="Times New Roman" w:hAnsi="Times New Roman" w:cs="Times New Roman"/>
          <w:b/>
          <w:sz w:val="28"/>
          <w:szCs w:val="28"/>
          <w:lang w:val="ru-RU"/>
        </w:rPr>
        <w:t>Министерство образования Республики Беларусь</w:t>
      </w:r>
    </w:p>
    <w:p w:rsidR="00713BB4" w:rsidRPr="004A0CB3" w:rsidRDefault="00713BB4" w:rsidP="00713BB4">
      <w:pPr>
        <w:spacing w:after="0" w:line="360" w:lineRule="auto"/>
        <w:ind w:firstLine="709"/>
        <w:jc w:val="center"/>
        <w:rPr>
          <w:rFonts w:ascii="Times New Roman" w:hAnsi="Times New Roman" w:cs="Times New Roman"/>
          <w:b/>
          <w:sz w:val="28"/>
          <w:szCs w:val="28"/>
          <w:lang w:val="ru-RU"/>
        </w:rPr>
      </w:pPr>
    </w:p>
    <w:p w:rsidR="00713BB4" w:rsidRDefault="00713BB4" w:rsidP="00713BB4">
      <w:pPr>
        <w:spacing w:after="0" w:line="360" w:lineRule="auto"/>
        <w:ind w:firstLine="709"/>
        <w:jc w:val="center"/>
        <w:rPr>
          <w:rFonts w:ascii="Times New Roman" w:hAnsi="Times New Roman" w:cs="Times New Roman"/>
          <w:b/>
          <w:sz w:val="28"/>
          <w:szCs w:val="28"/>
          <w:lang w:val="ru-RU"/>
        </w:rPr>
      </w:pPr>
      <w:r w:rsidRPr="004A0CB3">
        <w:rPr>
          <w:rFonts w:ascii="Times New Roman" w:hAnsi="Times New Roman" w:cs="Times New Roman"/>
          <w:b/>
          <w:sz w:val="28"/>
          <w:szCs w:val="28"/>
          <w:lang w:val="ru-RU"/>
        </w:rPr>
        <w:t>Учреждение образования</w:t>
      </w:r>
    </w:p>
    <w:p w:rsidR="004A0CB3" w:rsidRPr="004A0CB3" w:rsidRDefault="004A0CB3" w:rsidP="00713BB4">
      <w:pPr>
        <w:spacing w:after="0" w:line="360" w:lineRule="auto"/>
        <w:ind w:firstLine="709"/>
        <w:jc w:val="center"/>
        <w:rPr>
          <w:rFonts w:ascii="Times New Roman" w:hAnsi="Times New Roman" w:cs="Times New Roman"/>
          <w:b/>
          <w:sz w:val="28"/>
          <w:szCs w:val="28"/>
          <w:lang w:val="ru-RU"/>
        </w:rPr>
      </w:pPr>
    </w:p>
    <w:p w:rsidR="00713BB4" w:rsidRDefault="004A0CB3" w:rsidP="00713BB4">
      <w:pPr>
        <w:spacing w:after="0" w:line="360" w:lineRule="auto"/>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t>БЕЛОРУССКИЙ ГОСУДАРСТВЕННЫЙ УНИВЕРСИТЕТ</w:t>
      </w:r>
    </w:p>
    <w:p w:rsidR="004A0CB3" w:rsidRPr="004A0CB3" w:rsidRDefault="004A0CB3" w:rsidP="00713BB4">
      <w:pPr>
        <w:spacing w:after="0" w:line="360" w:lineRule="auto"/>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t>ИНФОРМАТИКИ И РАДИОЭЛЕКТРОНИКИ</w:t>
      </w:r>
    </w:p>
    <w:p w:rsidR="00713BB4" w:rsidRDefault="00713BB4" w:rsidP="00713BB4">
      <w:pPr>
        <w:spacing w:after="0" w:line="360" w:lineRule="auto"/>
        <w:ind w:firstLine="709"/>
        <w:rPr>
          <w:rFonts w:ascii="Times New Roman" w:hAnsi="Times New Roman" w:cs="Times New Roman"/>
          <w:sz w:val="28"/>
          <w:szCs w:val="28"/>
          <w:lang w:val="ru-RU"/>
        </w:rPr>
      </w:pPr>
    </w:p>
    <w:p w:rsidR="00713BB4" w:rsidRPr="004A0CB3" w:rsidRDefault="00713BB4" w:rsidP="004A0CB3">
      <w:pPr>
        <w:spacing w:after="0" w:line="360" w:lineRule="auto"/>
        <w:ind w:firstLine="709"/>
        <w:jc w:val="center"/>
        <w:rPr>
          <w:rFonts w:ascii="Times New Roman" w:hAnsi="Times New Roman" w:cs="Times New Roman"/>
          <w:b/>
          <w:sz w:val="28"/>
          <w:szCs w:val="28"/>
          <w:lang w:val="ru-RU"/>
        </w:rPr>
      </w:pPr>
      <w:r w:rsidRPr="004A0CB3">
        <w:rPr>
          <w:rFonts w:ascii="Times New Roman" w:hAnsi="Times New Roman" w:cs="Times New Roman"/>
          <w:b/>
          <w:sz w:val="28"/>
          <w:szCs w:val="28"/>
          <w:lang w:val="ru-RU"/>
        </w:rPr>
        <w:t>Кафедра Радиотехнических систем</w:t>
      </w:r>
    </w:p>
    <w:p w:rsidR="00713BB4" w:rsidRDefault="00713BB4" w:rsidP="00713BB4">
      <w:pPr>
        <w:spacing w:after="0" w:line="360" w:lineRule="auto"/>
        <w:ind w:firstLine="709"/>
        <w:jc w:val="center"/>
        <w:rPr>
          <w:rFonts w:ascii="Times New Roman" w:hAnsi="Times New Roman" w:cs="Times New Roman"/>
          <w:sz w:val="28"/>
          <w:szCs w:val="28"/>
          <w:lang w:val="ru-RU"/>
        </w:rPr>
      </w:pPr>
    </w:p>
    <w:p w:rsidR="00713BB4" w:rsidRDefault="00713BB4" w:rsidP="00713BB4">
      <w:pPr>
        <w:spacing w:after="0" w:line="360" w:lineRule="auto"/>
        <w:ind w:firstLine="709"/>
        <w:jc w:val="center"/>
        <w:rPr>
          <w:rFonts w:ascii="Times New Roman" w:hAnsi="Times New Roman" w:cs="Times New Roman"/>
          <w:sz w:val="28"/>
          <w:szCs w:val="28"/>
          <w:lang w:val="ru-RU"/>
        </w:rPr>
      </w:pPr>
    </w:p>
    <w:p w:rsidR="00713BB4" w:rsidRDefault="00713BB4" w:rsidP="00713BB4">
      <w:pPr>
        <w:spacing w:after="0" w:line="360" w:lineRule="auto"/>
        <w:ind w:firstLine="709"/>
        <w:jc w:val="center"/>
        <w:rPr>
          <w:rFonts w:ascii="Times New Roman" w:hAnsi="Times New Roman" w:cs="Times New Roman"/>
          <w:sz w:val="28"/>
          <w:szCs w:val="28"/>
          <w:lang w:val="ru-RU"/>
        </w:rPr>
      </w:pPr>
    </w:p>
    <w:p w:rsidR="00713BB4" w:rsidRDefault="00713BB4" w:rsidP="00713BB4">
      <w:pPr>
        <w:spacing w:after="0" w:line="360" w:lineRule="auto"/>
        <w:ind w:firstLine="709"/>
        <w:jc w:val="center"/>
        <w:rPr>
          <w:rFonts w:ascii="Times New Roman" w:hAnsi="Times New Roman" w:cs="Times New Roman"/>
          <w:sz w:val="28"/>
          <w:szCs w:val="28"/>
          <w:lang w:val="ru-RU"/>
        </w:rPr>
      </w:pPr>
    </w:p>
    <w:p w:rsidR="00713BB4" w:rsidRPr="004A0CB3" w:rsidRDefault="004A0CB3" w:rsidP="00713BB4">
      <w:pPr>
        <w:spacing w:after="0" w:line="360" w:lineRule="auto"/>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t>МЕТОДИЧЕСКИЕ УКАЗАНИЯ</w:t>
      </w:r>
    </w:p>
    <w:p w:rsidR="00713BB4" w:rsidRDefault="00713BB4" w:rsidP="00713BB4">
      <w:pPr>
        <w:spacing w:after="0" w:line="360" w:lineRule="auto"/>
        <w:ind w:firstLine="709"/>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к лабораторной работе</w:t>
      </w:r>
    </w:p>
    <w:p w:rsidR="00713BB4" w:rsidRPr="004A0CB3" w:rsidRDefault="00713BB4" w:rsidP="00713BB4">
      <w:pPr>
        <w:spacing w:after="0" w:line="360" w:lineRule="auto"/>
        <w:ind w:firstLine="709"/>
        <w:jc w:val="center"/>
        <w:rPr>
          <w:rFonts w:ascii="Times New Roman" w:hAnsi="Times New Roman" w:cs="Times New Roman"/>
          <w:b/>
          <w:sz w:val="28"/>
          <w:szCs w:val="28"/>
          <w:lang w:val="ru-RU"/>
        </w:rPr>
      </w:pPr>
      <w:r w:rsidRPr="004A0CB3">
        <w:rPr>
          <w:rFonts w:ascii="Times New Roman" w:hAnsi="Times New Roman" w:cs="Times New Roman"/>
          <w:b/>
          <w:sz w:val="28"/>
          <w:szCs w:val="28"/>
          <w:lang w:val="ru-RU"/>
        </w:rPr>
        <w:t>“Исследование радиоприемного устройства РЛС сантиметрового диапазона волн”</w:t>
      </w:r>
    </w:p>
    <w:p w:rsidR="00713BB4" w:rsidRDefault="00713BB4" w:rsidP="00713BB4">
      <w:pPr>
        <w:spacing w:after="0" w:line="360" w:lineRule="auto"/>
        <w:ind w:firstLine="709"/>
        <w:jc w:val="center"/>
        <w:rPr>
          <w:rFonts w:ascii="Times New Roman" w:hAnsi="Times New Roman" w:cs="Times New Roman"/>
          <w:sz w:val="28"/>
          <w:szCs w:val="28"/>
          <w:lang w:val="ru-RU"/>
        </w:rPr>
      </w:pPr>
    </w:p>
    <w:p w:rsidR="00713BB4" w:rsidRDefault="00713BB4" w:rsidP="00713BB4">
      <w:pPr>
        <w:spacing w:after="0" w:line="360" w:lineRule="auto"/>
        <w:ind w:firstLine="709"/>
        <w:jc w:val="center"/>
        <w:rPr>
          <w:rFonts w:ascii="Times New Roman" w:hAnsi="Times New Roman" w:cs="Times New Roman"/>
          <w:sz w:val="28"/>
          <w:szCs w:val="28"/>
          <w:lang w:val="ru-RU"/>
        </w:rPr>
      </w:pPr>
    </w:p>
    <w:p w:rsidR="00713BB4" w:rsidRDefault="00713BB4" w:rsidP="00713BB4">
      <w:pPr>
        <w:spacing w:after="0" w:line="360" w:lineRule="auto"/>
        <w:ind w:firstLine="709"/>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Для студентов по дисциплинам: радиолокация, радионавигация, радиотехнические системы. </w:t>
      </w:r>
    </w:p>
    <w:p w:rsidR="00713BB4" w:rsidRDefault="00713BB4" w:rsidP="00713BB4">
      <w:pPr>
        <w:spacing w:after="0" w:line="360" w:lineRule="auto"/>
        <w:ind w:firstLine="709"/>
        <w:jc w:val="center"/>
        <w:rPr>
          <w:rFonts w:ascii="Times New Roman" w:hAnsi="Times New Roman" w:cs="Times New Roman"/>
          <w:sz w:val="28"/>
          <w:szCs w:val="28"/>
          <w:lang w:val="ru-RU"/>
        </w:rPr>
      </w:pPr>
    </w:p>
    <w:p w:rsidR="00713BB4" w:rsidRDefault="00713BB4" w:rsidP="00713BB4">
      <w:pPr>
        <w:spacing w:after="0" w:line="360" w:lineRule="auto"/>
        <w:ind w:firstLine="709"/>
        <w:jc w:val="center"/>
        <w:rPr>
          <w:rFonts w:ascii="Times New Roman" w:hAnsi="Times New Roman" w:cs="Times New Roman"/>
          <w:sz w:val="28"/>
          <w:szCs w:val="28"/>
          <w:lang w:val="ru-RU"/>
        </w:rPr>
      </w:pPr>
    </w:p>
    <w:p w:rsidR="00713BB4" w:rsidRDefault="00713BB4" w:rsidP="00713BB4">
      <w:pPr>
        <w:spacing w:after="0" w:line="360" w:lineRule="auto"/>
        <w:ind w:firstLine="709"/>
        <w:jc w:val="center"/>
        <w:rPr>
          <w:rFonts w:ascii="Times New Roman" w:hAnsi="Times New Roman" w:cs="Times New Roman"/>
          <w:sz w:val="28"/>
          <w:szCs w:val="28"/>
          <w:lang w:val="ru-RU"/>
        </w:rPr>
      </w:pPr>
    </w:p>
    <w:p w:rsidR="00713BB4" w:rsidRDefault="00713BB4" w:rsidP="00713BB4">
      <w:pPr>
        <w:spacing w:after="0" w:line="360" w:lineRule="auto"/>
        <w:ind w:firstLine="709"/>
        <w:jc w:val="center"/>
        <w:rPr>
          <w:rFonts w:ascii="Times New Roman" w:hAnsi="Times New Roman" w:cs="Times New Roman"/>
          <w:sz w:val="28"/>
          <w:szCs w:val="28"/>
          <w:lang w:val="ru-RU"/>
        </w:rPr>
      </w:pPr>
    </w:p>
    <w:p w:rsidR="00713BB4" w:rsidRDefault="00713BB4" w:rsidP="00713BB4">
      <w:pPr>
        <w:spacing w:after="0" w:line="360" w:lineRule="auto"/>
        <w:ind w:firstLine="709"/>
        <w:jc w:val="center"/>
        <w:rPr>
          <w:rFonts w:ascii="Times New Roman" w:hAnsi="Times New Roman" w:cs="Times New Roman"/>
          <w:sz w:val="28"/>
          <w:szCs w:val="28"/>
          <w:lang w:val="ru-RU"/>
        </w:rPr>
      </w:pPr>
    </w:p>
    <w:p w:rsidR="00713BB4" w:rsidRDefault="00713BB4" w:rsidP="00713BB4">
      <w:pPr>
        <w:spacing w:after="0" w:line="360" w:lineRule="auto"/>
        <w:ind w:firstLine="709"/>
        <w:jc w:val="center"/>
        <w:rPr>
          <w:rFonts w:ascii="Times New Roman" w:hAnsi="Times New Roman" w:cs="Times New Roman"/>
          <w:sz w:val="28"/>
          <w:szCs w:val="28"/>
          <w:lang w:val="ru-RU"/>
        </w:rPr>
      </w:pPr>
    </w:p>
    <w:p w:rsidR="00713BB4" w:rsidRDefault="00713BB4" w:rsidP="00713BB4">
      <w:pPr>
        <w:spacing w:after="0" w:line="360" w:lineRule="auto"/>
        <w:ind w:firstLine="709"/>
        <w:jc w:val="center"/>
        <w:rPr>
          <w:rFonts w:ascii="Times New Roman" w:hAnsi="Times New Roman" w:cs="Times New Roman"/>
          <w:sz w:val="28"/>
          <w:szCs w:val="28"/>
          <w:lang w:val="ru-RU"/>
        </w:rPr>
      </w:pPr>
    </w:p>
    <w:p w:rsidR="00713BB4" w:rsidRDefault="00713BB4" w:rsidP="00713BB4">
      <w:pPr>
        <w:spacing w:after="0" w:line="360" w:lineRule="auto"/>
        <w:ind w:firstLine="709"/>
        <w:rPr>
          <w:rFonts w:ascii="Times New Roman" w:hAnsi="Times New Roman" w:cs="Times New Roman"/>
          <w:sz w:val="28"/>
          <w:szCs w:val="28"/>
          <w:lang w:val="ru-RU"/>
        </w:rPr>
      </w:pPr>
    </w:p>
    <w:p w:rsidR="004A0CB3" w:rsidRDefault="004A0CB3" w:rsidP="00713BB4">
      <w:pPr>
        <w:spacing w:after="0" w:line="360" w:lineRule="auto"/>
        <w:ind w:firstLine="709"/>
        <w:jc w:val="center"/>
        <w:rPr>
          <w:rFonts w:ascii="Times New Roman" w:hAnsi="Times New Roman" w:cs="Times New Roman"/>
          <w:b/>
          <w:sz w:val="28"/>
          <w:szCs w:val="28"/>
          <w:lang w:val="ru-RU"/>
        </w:rPr>
      </w:pPr>
    </w:p>
    <w:p w:rsidR="004A0CB3" w:rsidRDefault="00713BB4" w:rsidP="004A0CB3">
      <w:pPr>
        <w:spacing w:after="0" w:line="360" w:lineRule="auto"/>
        <w:ind w:firstLine="709"/>
        <w:jc w:val="center"/>
        <w:rPr>
          <w:rFonts w:ascii="Times New Roman" w:hAnsi="Times New Roman" w:cs="Times New Roman"/>
          <w:b/>
          <w:sz w:val="28"/>
          <w:szCs w:val="28"/>
          <w:lang w:val="ru-RU"/>
        </w:rPr>
      </w:pPr>
      <w:r w:rsidRPr="004A0CB3">
        <w:rPr>
          <w:rFonts w:ascii="Times New Roman" w:hAnsi="Times New Roman" w:cs="Times New Roman"/>
          <w:b/>
          <w:sz w:val="28"/>
          <w:szCs w:val="28"/>
          <w:lang w:val="ru-RU"/>
        </w:rPr>
        <w:t>Минск 2016</w:t>
      </w:r>
    </w:p>
    <w:p w:rsidR="003A5E24" w:rsidRPr="00231533" w:rsidRDefault="003A5E24" w:rsidP="003A5E24">
      <w:pPr>
        <w:pStyle w:val="a3"/>
        <w:ind w:left="0" w:firstLine="284"/>
        <w:contextualSpacing w:val="0"/>
        <w:jc w:val="center"/>
        <w:rPr>
          <w:rFonts w:ascii="Times New Roman" w:hAnsi="Times New Roman" w:cs="Times New Roman"/>
          <w:b/>
          <w:sz w:val="32"/>
          <w:szCs w:val="32"/>
        </w:rPr>
      </w:pPr>
      <w:r w:rsidRPr="00231533">
        <w:rPr>
          <w:rFonts w:ascii="Times New Roman" w:hAnsi="Times New Roman" w:cs="Times New Roman"/>
          <w:b/>
          <w:sz w:val="32"/>
          <w:szCs w:val="32"/>
        </w:rPr>
        <w:lastRenderedPageBreak/>
        <w:t>ЦЕЛЬ РАБОТЫ</w:t>
      </w:r>
    </w:p>
    <w:p w:rsidR="003A5E24" w:rsidRPr="00231533" w:rsidRDefault="003A5E24" w:rsidP="003A5E24">
      <w:pPr>
        <w:pStyle w:val="a3"/>
        <w:spacing w:after="0"/>
        <w:ind w:left="0" w:firstLine="284"/>
        <w:contextualSpacing w:val="0"/>
        <w:jc w:val="both"/>
        <w:rPr>
          <w:rFonts w:ascii="Times New Roman" w:hAnsi="Times New Roman" w:cs="Times New Roman"/>
          <w:sz w:val="28"/>
          <w:szCs w:val="28"/>
        </w:rPr>
      </w:pPr>
      <w:r>
        <w:rPr>
          <w:rFonts w:ascii="Times New Roman" w:hAnsi="Times New Roman" w:cs="Times New Roman"/>
          <w:sz w:val="28"/>
          <w:szCs w:val="28"/>
        </w:rPr>
        <w:t xml:space="preserve">1 </w:t>
      </w:r>
      <w:r w:rsidRPr="00231533">
        <w:rPr>
          <w:rFonts w:ascii="Times New Roman" w:hAnsi="Times New Roman" w:cs="Times New Roman"/>
          <w:sz w:val="28"/>
          <w:szCs w:val="28"/>
        </w:rPr>
        <w:t>Изучение физических принципов, лежащих в основе</w:t>
      </w:r>
      <w:r>
        <w:rPr>
          <w:rFonts w:ascii="Times New Roman" w:hAnsi="Times New Roman" w:cs="Times New Roman"/>
          <w:sz w:val="28"/>
          <w:szCs w:val="28"/>
        </w:rPr>
        <w:t xml:space="preserve"> функционирования радиоприемного устройства РЛС сантиметрового диапазона волн</w:t>
      </w:r>
      <w:r w:rsidRPr="00231533">
        <w:rPr>
          <w:rFonts w:ascii="Times New Roman" w:hAnsi="Times New Roman" w:cs="Times New Roman"/>
          <w:sz w:val="28"/>
          <w:szCs w:val="28"/>
        </w:rPr>
        <w:t>.</w:t>
      </w:r>
    </w:p>
    <w:p w:rsidR="003A5E24" w:rsidRPr="00231533" w:rsidRDefault="003A5E24" w:rsidP="003A5E24">
      <w:pPr>
        <w:pStyle w:val="a3"/>
        <w:spacing w:after="0"/>
        <w:ind w:left="0" w:firstLine="284"/>
        <w:contextualSpacing w:val="0"/>
        <w:jc w:val="both"/>
        <w:rPr>
          <w:rFonts w:ascii="Times New Roman" w:hAnsi="Times New Roman" w:cs="Times New Roman"/>
          <w:sz w:val="28"/>
          <w:szCs w:val="28"/>
        </w:rPr>
      </w:pPr>
      <w:r>
        <w:rPr>
          <w:rFonts w:ascii="Times New Roman" w:hAnsi="Times New Roman" w:cs="Times New Roman"/>
          <w:sz w:val="28"/>
          <w:szCs w:val="28"/>
        </w:rPr>
        <w:t xml:space="preserve">2 </w:t>
      </w:r>
      <w:r w:rsidRPr="00231533">
        <w:rPr>
          <w:rFonts w:ascii="Times New Roman" w:hAnsi="Times New Roman" w:cs="Times New Roman"/>
          <w:sz w:val="28"/>
          <w:szCs w:val="28"/>
        </w:rPr>
        <w:t xml:space="preserve">Ознакомление с технической реализацией </w:t>
      </w:r>
      <w:r>
        <w:rPr>
          <w:rFonts w:ascii="Times New Roman" w:hAnsi="Times New Roman" w:cs="Times New Roman"/>
          <w:sz w:val="28"/>
          <w:szCs w:val="28"/>
        </w:rPr>
        <w:t>радиоприемного устройства РЛС в составе лабораторной установки.</w:t>
      </w:r>
    </w:p>
    <w:p w:rsidR="003A5E24" w:rsidRDefault="003A5E24" w:rsidP="003A5E24">
      <w:pPr>
        <w:pStyle w:val="a3"/>
        <w:ind w:left="0" w:firstLine="284"/>
        <w:contextualSpacing w:val="0"/>
        <w:jc w:val="both"/>
        <w:rPr>
          <w:rFonts w:ascii="Times New Roman" w:hAnsi="Times New Roman" w:cs="Times New Roman"/>
          <w:sz w:val="28"/>
          <w:szCs w:val="28"/>
        </w:rPr>
      </w:pPr>
      <w:r>
        <w:rPr>
          <w:rFonts w:ascii="Times New Roman" w:hAnsi="Times New Roman" w:cs="Times New Roman"/>
          <w:sz w:val="28"/>
          <w:szCs w:val="28"/>
        </w:rPr>
        <w:t xml:space="preserve">3 </w:t>
      </w:r>
      <w:r w:rsidRPr="00231533">
        <w:rPr>
          <w:rFonts w:ascii="Times New Roman" w:hAnsi="Times New Roman" w:cs="Times New Roman"/>
          <w:sz w:val="28"/>
          <w:szCs w:val="28"/>
        </w:rPr>
        <w:t xml:space="preserve">Экспериментальное исследование </w:t>
      </w:r>
      <w:r>
        <w:rPr>
          <w:rFonts w:ascii="Times New Roman" w:hAnsi="Times New Roman" w:cs="Times New Roman"/>
          <w:sz w:val="28"/>
          <w:szCs w:val="28"/>
        </w:rPr>
        <w:t>основных технических характеристик радиоприемного устройства РЛС.</w:t>
      </w: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Pr="0007356E" w:rsidRDefault="003A5E24" w:rsidP="003A5E24">
      <w:pPr>
        <w:spacing w:line="276" w:lineRule="auto"/>
        <w:ind w:firstLine="709"/>
        <w:jc w:val="both"/>
        <w:rPr>
          <w:rFonts w:ascii="Times New Roman" w:hAnsi="Times New Roman" w:cs="Times New Roman"/>
          <w:b/>
          <w:sz w:val="28"/>
          <w:szCs w:val="28"/>
          <w:lang w:val="ru-RU"/>
        </w:rPr>
      </w:pPr>
      <w:r w:rsidRPr="0007356E">
        <w:rPr>
          <w:rFonts w:ascii="Times New Roman" w:hAnsi="Times New Roman" w:cs="Times New Roman"/>
          <w:b/>
          <w:sz w:val="28"/>
          <w:szCs w:val="28"/>
          <w:lang w:val="ru-RU"/>
        </w:rPr>
        <w:lastRenderedPageBreak/>
        <w:t xml:space="preserve">1 </w:t>
      </w:r>
      <w:r>
        <w:rPr>
          <w:rFonts w:ascii="Times New Roman" w:hAnsi="Times New Roman" w:cs="Times New Roman"/>
          <w:b/>
          <w:sz w:val="28"/>
          <w:szCs w:val="28"/>
          <w:lang w:val="ru-RU"/>
        </w:rPr>
        <w:t>ФИЗИЧЕСКИЕ ПРИНЦИПЫ, ЛЕЖАЩИЕ В ОСНОВЕ ФУНКЦИОНИРОВАНИЯ  РАДИОЛОКАЦИОННОГО РАДИОПРИЕМНОГО УСТРОЙСТВА РЛС И ЕГО ТЕХНИЧЕСКИЕ ХАРАКТЕРИСТИКИ</w:t>
      </w:r>
    </w:p>
    <w:p w:rsidR="003A5E24" w:rsidRDefault="003A5E24" w:rsidP="003A5E24">
      <w:pPr>
        <w:spacing w:after="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Радиолокационные станции работают в диапазоне УКВ и большинство из них в импульсном режиме. Назначение РЛС определяет схему её приёмника, его конструкцию и качественные </w:t>
      </w:r>
      <w:proofErr w:type="gramStart"/>
      <w:r>
        <w:rPr>
          <w:rFonts w:ascii="Times New Roman" w:hAnsi="Times New Roman" w:cs="Times New Roman"/>
          <w:sz w:val="28"/>
          <w:szCs w:val="28"/>
          <w:lang w:val="ru-RU"/>
        </w:rPr>
        <w:t>показатели</w:t>
      </w:r>
      <w:proofErr w:type="gramEnd"/>
      <w:r>
        <w:rPr>
          <w:rFonts w:ascii="Times New Roman" w:hAnsi="Times New Roman" w:cs="Times New Roman"/>
          <w:sz w:val="28"/>
          <w:szCs w:val="28"/>
          <w:lang w:val="ru-RU"/>
        </w:rPr>
        <w:t xml:space="preserve"> от которых зависят основные параметры РЛС (дальность действия, </w:t>
      </w:r>
      <w:proofErr w:type="spellStart"/>
      <w:r>
        <w:rPr>
          <w:rFonts w:ascii="Times New Roman" w:hAnsi="Times New Roman" w:cs="Times New Roman"/>
          <w:sz w:val="28"/>
          <w:szCs w:val="28"/>
          <w:lang w:val="ru-RU"/>
        </w:rPr>
        <w:t>точностные</w:t>
      </w:r>
      <w:proofErr w:type="spellEnd"/>
      <w:r>
        <w:rPr>
          <w:rFonts w:ascii="Times New Roman" w:hAnsi="Times New Roman" w:cs="Times New Roman"/>
          <w:sz w:val="28"/>
          <w:szCs w:val="28"/>
          <w:lang w:val="ru-RU"/>
        </w:rPr>
        <w:t xml:space="preserve"> характеристики, разрешающая способность, помехоустойчивость и др.).</w:t>
      </w:r>
    </w:p>
    <w:p w:rsidR="003A5E24" w:rsidRDefault="003A5E24" w:rsidP="003A5E24">
      <w:pPr>
        <w:spacing w:after="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Для неискаженного усиления слабых радиоимпульсов с последующим их преобразованием в видеоимпульсы, приемник должен иметь высокую чувствительность и широкую полосу пропускания, что можно обеспечить только при супергетеродинном приёме. Каждый радиоприёмник обладает определенными характеристиками (параметрами или качественными показателями), зная которые можно судить о его потенциальных возможностях.</w:t>
      </w:r>
    </w:p>
    <w:p w:rsidR="003A5E24" w:rsidRDefault="003A5E24" w:rsidP="003A5E24">
      <w:pPr>
        <w:spacing w:after="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 основным параметрам относятся: чувствительность, избирательность, полоса пропускания, динамический диапазон, диапазон волн и выходное напряжение или мощность.</w:t>
      </w:r>
    </w:p>
    <w:p w:rsidR="003A5E24" w:rsidRDefault="003A5E24" w:rsidP="003A5E24">
      <w:pPr>
        <w:spacing w:after="0" w:line="276" w:lineRule="auto"/>
        <w:ind w:firstLine="709"/>
        <w:jc w:val="both"/>
        <w:rPr>
          <w:rFonts w:ascii="Times New Roman" w:hAnsi="Times New Roman" w:cs="Times New Roman"/>
          <w:sz w:val="28"/>
          <w:szCs w:val="28"/>
          <w:lang w:val="ru-RU"/>
        </w:rPr>
      </w:pPr>
      <w:r w:rsidRPr="00020631">
        <w:rPr>
          <w:rFonts w:ascii="Times New Roman" w:hAnsi="Times New Roman" w:cs="Times New Roman"/>
          <w:b/>
          <w:sz w:val="28"/>
          <w:szCs w:val="28"/>
          <w:lang w:val="ru-RU"/>
        </w:rPr>
        <w:t xml:space="preserve">Чувствительность </w:t>
      </w:r>
      <w:r>
        <w:rPr>
          <w:rFonts w:ascii="Times New Roman" w:hAnsi="Times New Roman" w:cs="Times New Roman"/>
          <w:sz w:val="28"/>
          <w:szCs w:val="28"/>
          <w:lang w:val="ru-RU"/>
        </w:rPr>
        <w:t>приёмника характеризует его способность принимать слабые сигналы. В радиолокации принято пользоваться двумя определениями чувствительности по напряжению в микровольтах в метровом диапазоне и мощности в микроваттах в дециметровом и сантиметровом диапазонах волн. Различают предельную чувствительность и реальную.</w:t>
      </w:r>
    </w:p>
    <w:p w:rsidR="003A5E24" w:rsidRDefault="003A5E24" w:rsidP="003A5E24">
      <w:pPr>
        <w:spacing w:after="0" w:line="276" w:lineRule="auto"/>
        <w:ind w:firstLine="709"/>
        <w:jc w:val="both"/>
        <w:rPr>
          <w:rFonts w:ascii="Times New Roman" w:hAnsi="Times New Roman" w:cs="Times New Roman"/>
          <w:sz w:val="28"/>
          <w:szCs w:val="28"/>
          <w:lang w:val="ru-RU"/>
        </w:rPr>
      </w:pPr>
      <w:r w:rsidRPr="009B3224">
        <w:rPr>
          <w:rFonts w:ascii="Times New Roman" w:hAnsi="Times New Roman" w:cs="Times New Roman"/>
          <w:b/>
          <w:sz w:val="28"/>
          <w:szCs w:val="28"/>
          <w:lang w:val="ru-RU"/>
        </w:rPr>
        <w:t xml:space="preserve">Под предельной чувствительностью </w:t>
      </w:r>
      <w:r>
        <w:rPr>
          <w:rFonts w:ascii="Times New Roman" w:hAnsi="Times New Roman" w:cs="Times New Roman"/>
          <w:sz w:val="28"/>
          <w:szCs w:val="28"/>
          <w:lang w:val="ru-RU"/>
        </w:rPr>
        <w:t>понимают минимальный уровень входного сигнала (по напряжению или мощности), при котором сигнал на выходе приёмника равен напряжению собственных шумов.</w:t>
      </w:r>
    </w:p>
    <w:p w:rsidR="003A5E24" w:rsidRDefault="003A5E24" w:rsidP="003A5E24">
      <w:pPr>
        <w:spacing w:after="0" w:line="276" w:lineRule="auto"/>
        <w:ind w:firstLine="709"/>
        <w:jc w:val="both"/>
        <w:rPr>
          <w:rFonts w:ascii="Times New Roman" w:hAnsi="Times New Roman" w:cs="Times New Roman"/>
          <w:sz w:val="28"/>
          <w:szCs w:val="28"/>
          <w:lang w:val="ru-RU"/>
        </w:rPr>
      </w:pPr>
      <w:r w:rsidRPr="009B3224">
        <w:rPr>
          <w:rFonts w:ascii="Times New Roman" w:hAnsi="Times New Roman" w:cs="Times New Roman"/>
          <w:b/>
          <w:sz w:val="28"/>
          <w:szCs w:val="28"/>
          <w:lang w:val="ru-RU"/>
        </w:rPr>
        <w:t xml:space="preserve">Под реальной чувствительностью </w:t>
      </w:r>
      <w:r>
        <w:rPr>
          <w:rFonts w:ascii="Times New Roman" w:hAnsi="Times New Roman" w:cs="Times New Roman"/>
          <w:sz w:val="28"/>
          <w:szCs w:val="28"/>
          <w:lang w:val="ru-RU"/>
        </w:rPr>
        <w:t xml:space="preserve">понимают минимальный уровень входного сигнала, при котором обеспечиваются заданные качественные показатели обнаружения. Следовательно, минимально необходимая мощность отраженного (полезного) сигнала на входе приёмника должна быть больше номинальной мощности входных шумов в </w:t>
      </w:r>
      <w:r w:rsidRPr="00F14F9A">
        <w:rPr>
          <w:rFonts w:ascii="Times New Roman" w:hAnsi="Times New Roman" w:cs="Times New Roman"/>
          <w:position w:val="-14"/>
          <w:sz w:val="28"/>
          <w:szCs w:val="28"/>
          <w:lang w:val="ru-RU"/>
        </w:rPr>
        <w:object w:dxaOrig="6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4.75pt" o:ole="">
            <v:imagedata r:id="rId7" o:title=""/>
          </v:shape>
          <o:OLEObject Type="Embed" ProgID="Equation.3" ShapeID="_x0000_i1025" DrawAspect="Content" ObjectID="_1547886277" r:id="rId8"/>
        </w:object>
      </w:r>
      <w:r>
        <w:rPr>
          <w:rFonts w:ascii="Times New Roman" w:hAnsi="Times New Roman" w:cs="Times New Roman"/>
          <w:sz w:val="28"/>
          <w:szCs w:val="28"/>
          <w:lang w:val="ru-RU"/>
        </w:rPr>
        <w:t xml:space="preserve"> раз, где </w:t>
      </w:r>
      <w:r w:rsidRPr="00094A1E">
        <w:rPr>
          <w:position w:val="-14"/>
        </w:rPr>
        <w:object w:dxaOrig="300" w:dyaOrig="380">
          <v:shape id="_x0000_i1026" type="#_x0000_t75" style="width:21pt;height:26.25pt" o:ole="">
            <v:imagedata r:id="rId9" o:title=""/>
          </v:shape>
          <o:OLEObject Type="Embed" ProgID="Equation.3" ShapeID="_x0000_i1026" DrawAspect="Content" ObjectID="_1547886278" r:id="rId10"/>
        </w:object>
      </w:r>
      <w:r>
        <w:rPr>
          <w:rFonts w:ascii="Times New Roman" w:hAnsi="Times New Roman" w:cs="Times New Roman"/>
          <w:sz w:val="28"/>
          <w:szCs w:val="28"/>
          <w:lang w:val="ru-RU"/>
        </w:rPr>
        <w:t xml:space="preserve"> - коэффициент различности;</w:t>
      </w:r>
    </w:p>
    <w:p w:rsidR="003A5E24" w:rsidRDefault="003A5E24" w:rsidP="003A5E24">
      <w:pPr>
        <w:spacing w:after="0" w:line="276" w:lineRule="auto"/>
        <w:jc w:val="both"/>
        <w:rPr>
          <w:rFonts w:ascii="Times New Roman" w:hAnsi="Times New Roman" w:cs="Times New Roman"/>
          <w:sz w:val="28"/>
          <w:szCs w:val="28"/>
          <w:lang w:val="ru-RU"/>
        </w:rPr>
      </w:pPr>
      <w:r w:rsidRPr="00094A1E">
        <w:rPr>
          <w:position w:val="-12"/>
        </w:rPr>
        <w:object w:dxaOrig="360" w:dyaOrig="360">
          <v:shape id="_x0000_i1027" type="#_x0000_t75" style="width:34.5pt;height:22.5pt" o:ole="">
            <v:imagedata r:id="rId11" o:title=""/>
          </v:shape>
          <o:OLEObject Type="Embed" ProgID="Equation.3" ShapeID="_x0000_i1027" DrawAspect="Content" ObjectID="_1547886279" r:id="rId12"/>
        </w:object>
      </w:r>
      <w:r>
        <w:rPr>
          <w:rFonts w:ascii="Times New Roman" w:hAnsi="Times New Roman" w:cs="Times New Roman"/>
          <w:sz w:val="28"/>
          <w:szCs w:val="28"/>
          <w:lang w:val="ru-RU"/>
        </w:rPr>
        <w:t xml:space="preserve"> - коэффициент шума приемника;</w:t>
      </w:r>
    </w:p>
    <w:p w:rsidR="003A5E24" w:rsidRDefault="003A5E24" w:rsidP="003A5E24">
      <w:pPr>
        <w:spacing w:after="0" w:line="276" w:lineRule="auto"/>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lastRenderedPageBreak/>
        <w:t>Численное</w:t>
      </w:r>
      <w:proofErr w:type="gramEnd"/>
      <w:r>
        <w:rPr>
          <w:rFonts w:ascii="Times New Roman" w:hAnsi="Times New Roman" w:cs="Times New Roman"/>
          <w:sz w:val="28"/>
          <w:szCs w:val="28"/>
          <w:lang w:val="ru-RU"/>
        </w:rPr>
        <w:t xml:space="preserve"> значения </w:t>
      </w:r>
      <w:r w:rsidRPr="00094A1E">
        <w:rPr>
          <w:position w:val="-14"/>
        </w:rPr>
        <w:object w:dxaOrig="300" w:dyaOrig="380">
          <v:shape id="_x0000_i1028" type="#_x0000_t75" style="width:21pt;height:26.25pt" o:ole="">
            <v:imagedata r:id="rId9" o:title=""/>
          </v:shape>
          <o:OLEObject Type="Embed" ProgID="Equation.3" ShapeID="_x0000_i1028" DrawAspect="Content" ObjectID="_1547886280" r:id="rId13"/>
        </w:object>
      </w:r>
      <w:r>
        <w:rPr>
          <w:lang w:val="ru-RU"/>
        </w:rPr>
        <w:t xml:space="preserve"> </w:t>
      </w:r>
      <w:r>
        <w:rPr>
          <w:rFonts w:ascii="Times New Roman" w:hAnsi="Times New Roman" w:cs="Times New Roman"/>
          <w:sz w:val="28"/>
          <w:szCs w:val="28"/>
          <w:lang w:val="ru-RU"/>
        </w:rPr>
        <w:t xml:space="preserve">колеблется от 2 до 5 и зависит от задач, решаемых РЛС. Из этого следует, что реальная чувствительность хуже </w:t>
      </w:r>
      <w:proofErr w:type="gramStart"/>
      <w:r>
        <w:rPr>
          <w:rFonts w:ascii="Times New Roman" w:hAnsi="Times New Roman" w:cs="Times New Roman"/>
          <w:sz w:val="28"/>
          <w:szCs w:val="28"/>
          <w:lang w:val="ru-RU"/>
        </w:rPr>
        <w:t>предельной</w:t>
      </w:r>
      <w:proofErr w:type="gramEnd"/>
      <w:r>
        <w:rPr>
          <w:rFonts w:ascii="Times New Roman" w:hAnsi="Times New Roman" w:cs="Times New Roman"/>
          <w:sz w:val="28"/>
          <w:szCs w:val="28"/>
          <w:lang w:val="ru-RU"/>
        </w:rPr>
        <w:t xml:space="preserve"> в </w:t>
      </w:r>
      <w:r w:rsidRPr="00F14F9A">
        <w:rPr>
          <w:rFonts w:ascii="Times New Roman" w:hAnsi="Times New Roman" w:cs="Times New Roman"/>
          <w:position w:val="-14"/>
          <w:sz w:val="28"/>
          <w:szCs w:val="28"/>
          <w:lang w:val="ru-RU"/>
        </w:rPr>
        <w:object w:dxaOrig="600" w:dyaOrig="380">
          <v:shape id="_x0000_i1029" type="#_x0000_t75" style="width:39pt;height:24.75pt" o:ole="">
            <v:imagedata r:id="rId7" o:title=""/>
          </v:shape>
          <o:OLEObject Type="Embed" ProgID="Equation.3" ShapeID="_x0000_i1029" DrawAspect="Content" ObjectID="_1547886281" r:id="rId14"/>
        </w:object>
      </w:r>
      <w:r>
        <w:rPr>
          <w:rFonts w:ascii="Times New Roman" w:hAnsi="Times New Roman" w:cs="Times New Roman"/>
          <w:position w:val="-14"/>
          <w:sz w:val="28"/>
          <w:szCs w:val="28"/>
          <w:lang w:val="ru-RU"/>
        </w:rPr>
        <w:t xml:space="preserve"> </w:t>
      </w:r>
      <w:r>
        <w:rPr>
          <w:rFonts w:ascii="Times New Roman" w:hAnsi="Times New Roman" w:cs="Times New Roman"/>
          <w:sz w:val="28"/>
          <w:szCs w:val="28"/>
          <w:lang w:val="ru-RU"/>
        </w:rPr>
        <w:t xml:space="preserve">раз. </w:t>
      </w:r>
    </w:p>
    <w:p w:rsidR="003A5E24" w:rsidRDefault="003A5E24" w:rsidP="003A5E24">
      <w:pPr>
        <w:spacing w:after="0" w:line="276" w:lineRule="auto"/>
        <w:ind w:firstLine="709"/>
        <w:jc w:val="both"/>
        <w:rPr>
          <w:rFonts w:ascii="Times New Roman" w:hAnsi="Times New Roman" w:cs="Times New Roman"/>
          <w:sz w:val="28"/>
          <w:szCs w:val="28"/>
          <w:lang w:val="ru-RU"/>
        </w:rPr>
      </w:pPr>
      <w:r w:rsidRPr="002B469C">
        <w:rPr>
          <w:rFonts w:ascii="Times New Roman" w:hAnsi="Times New Roman" w:cs="Times New Roman"/>
          <w:b/>
          <w:sz w:val="28"/>
          <w:szCs w:val="28"/>
          <w:lang w:val="ru-RU"/>
        </w:rPr>
        <w:t xml:space="preserve">Чувствительность радиолокационных приёмников </w:t>
      </w:r>
      <w:r>
        <w:rPr>
          <w:rFonts w:ascii="Times New Roman" w:hAnsi="Times New Roman" w:cs="Times New Roman"/>
          <w:sz w:val="28"/>
          <w:szCs w:val="28"/>
          <w:lang w:val="ru-RU"/>
        </w:rPr>
        <w:t xml:space="preserve">часто определяют в логарифмическом сравнении с некоторой величиной мощности, принятой за условный опорный уровень. Обычно этот уровень </w:t>
      </w:r>
      <w:proofErr w:type="gramStart"/>
      <w:r>
        <w:rPr>
          <w:rFonts w:ascii="Times New Roman" w:hAnsi="Times New Roman" w:cs="Times New Roman"/>
          <w:sz w:val="28"/>
          <w:szCs w:val="28"/>
          <w:lang w:val="ru-RU"/>
        </w:rPr>
        <w:t>обозначается</w:t>
      </w:r>
      <w:proofErr w:type="gramEnd"/>
      <w:r>
        <w:rPr>
          <w:rFonts w:ascii="Times New Roman" w:hAnsi="Times New Roman" w:cs="Times New Roman"/>
          <w:sz w:val="28"/>
          <w:szCs w:val="28"/>
          <w:lang w:val="ru-RU"/>
        </w:rPr>
        <w:t xml:space="preserve"> как </w:t>
      </w:r>
      <w:r w:rsidRPr="002B469C">
        <w:rPr>
          <w:rFonts w:ascii="Times New Roman" w:hAnsi="Times New Roman" w:cs="Times New Roman"/>
          <w:position w:val="-12"/>
          <w:sz w:val="28"/>
          <w:szCs w:val="28"/>
          <w:lang w:val="ru-RU"/>
        </w:rPr>
        <w:object w:dxaOrig="279" w:dyaOrig="360">
          <v:shape id="_x0000_i1030" type="#_x0000_t75" style="width:14.25pt;height:18pt" o:ole="">
            <v:imagedata r:id="rId15" o:title=""/>
          </v:shape>
          <o:OLEObject Type="Embed" ProgID="Equation.3" ShapeID="_x0000_i1030" DrawAspect="Content" ObjectID="_1547886282" r:id="rId16"/>
        </w:object>
      </w:r>
      <w:r>
        <w:rPr>
          <w:rFonts w:ascii="Times New Roman" w:hAnsi="Times New Roman" w:cs="Times New Roman"/>
          <w:sz w:val="28"/>
          <w:szCs w:val="28"/>
          <w:lang w:val="ru-RU"/>
        </w:rPr>
        <w:t>и принимается в 10 мкВт. Логарифмическое сравнение двух мощностей выражают в децибелах (дБ). Тогда реальная чувствительность приёмника в децибелах определяется выражением:</w:t>
      </w:r>
    </w:p>
    <w:p w:rsidR="003A5E24" w:rsidRDefault="003A5E24" w:rsidP="003A5E24">
      <w:pPr>
        <w:spacing w:after="0" w:line="276" w:lineRule="auto"/>
        <w:ind w:firstLine="709"/>
        <w:jc w:val="both"/>
        <w:rPr>
          <w:rFonts w:ascii="Times New Roman" w:hAnsi="Times New Roman" w:cs="Times New Roman"/>
          <w:sz w:val="28"/>
          <w:szCs w:val="28"/>
          <w:lang w:val="ru-RU"/>
        </w:rPr>
      </w:pPr>
    </w:p>
    <w:tbl>
      <w:tblPr>
        <w:tblStyle w:val="a4"/>
        <w:tblW w:w="9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3A5E24" w:rsidTr="000B7776">
        <w:trPr>
          <w:trHeight w:val="1051"/>
        </w:trPr>
        <w:tc>
          <w:tcPr>
            <w:tcW w:w="4952" w:type="dxa"/>
          </w:tcPr>
          <w:p w:rsidR="003A5E24" w:rsidRDefault="003A5E24" w:rsidP="000B7776">
            <w:pPr>
              <w:spacing w:line="276" w:lineRule="auto"/>
              <w:jc w:val="both"/>
              <w:rPr>
                <w:rFonts w:ascii="Times New Roman" w:hAnsi="Times New Roman" w:cs="Times New Roman"/>
                <w:sz w:val="28"/>
                <w:szCs w:val="28"/>
                <w:lang w:val="ru-RU"/>
              </w:rPr>
            </w:pPr>
            <w:r>
              <w:rPr>
                <w:rFonts w:ascii="Times New Roman" w:hAnsi="Times New Roman" w:cs="Times New Roman"/>
                <w:b/>
                <w:position w:val="-30"/>
                <w:sz w:val="28"/>
                <w:szCs w:val="28"/>
                <w:lang w:val="ru-RU"/>
              </w:rPr>
              <w:t xml:space="preserve">                           </w:t>
            </w:r>
            <w:r w:rsidRPr="002B469C">
              <w:rPr>
                <w:rFonts w:ascii="Times New Roman" w:hAnsi="Times New Roman" w:cs="Times New Roman"/>
                <w:b/>
                <w:position w:val="-30"/>
                <w:sz w:val="28"/>
                <w:szCs w:val="28"/>
                <w:lang w:val="ru-RU"/>
              </w:rPr>
              <w:object w:dxaOrig="1980" w:dyaOrig="720">
                <v:shape id="_x0000_i1031" type="#_x0000_t75" style="width:126pt;height:45.75pt" o:ole="">
                  <v:imagedata r:id="rId17" o:title=""/>
                </v:shape>
                <o:OLEObject Type="Embed" ProgID="Equation.3" ShapeID="_x0000_i1031" DrawAspect="Content" ObjectID="_1547886283" r:id="rId18"/>
              </w:object>
            </w:r>
          </w:p>
        </w:tc>
        <w:tc>
          <w:tcPr>
            <w:tcW w:w="4952" w:type="dxa"/>
          </w:tcPr>
          <w:p w:rsidR="003A5E24" w:rsidRDefault="003A5E24" w:rsidP="000B7776">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3A5E24" w:rsidRDefault="003A5E24" w:rsidP="000B7776">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(1)</w:t>
            </w:r>
          </w:p>
        </w:tc>
      </w:tr>
    </w:tbl>
    <w:p w:rsidR="003A5E24" w:rsidRDefault="003A5E24" w:rsidP="003A5E24">
      <w:pPr>
        <w:spacing w:after="0" w:line="276" w:lineRule="auto"/>
        <w:ind w:firstLine="709"/>
        <w:jc w:val="both"/>
        <w:rPr>
          <w:rFonts w:ascii="Times New Roman" w:hAnsi="Times New Roman" w:cs="Times New Roman"/>
          <w:sz w:val="28"/>
          <w:szCs w:val="28"/>
          <w:lang w:val="ru-RU"/>
        </w:rPr>
      </w:pPr>
    </w:p>
    <w:p w:rsidR="003A5E24" w:rsidRDefault="003A5E24" w:rsidP="003A5E24">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где </w:t>
      </w:r>
      <w:r w:rsidRPr="00B8485E">
        <w:rPr>
          <w:position w:val="-14"/>
        </w:rPr>
        <w:object w:dxaOrig="740" w:dyaOrig="380">
          <v:shape id="_x0000_i1032" type="#_x0000_t75" style="width:48.75pt;height:24.75pt" o:ole="">
            <v:imagedata r:id="rId19" o:title=""/>
          </v:shape>
          <o:OLEObject Type="Embed" ProgID="Equation.3" ShapeID="_x0000_i1032" DrawAspect="Content" ObjectID="_1547886284" r:id="rId20"/>
        </w:object>
      </w:r>
      <w:r>
        <w:rPr>
          <w:rFonts w:ascii="Times New Roman" w:hAnsi="Times New Roman" w:cs="Times New Roman"/>
          <w:sz w:val="28"/>
          <w:szCs w:val="28"/>
          <w:lang w:val="ru-RU"/>
        </w:rPr>
        <w:t xml:space="preserve">- абсолютная величина реальной чувствительности;                                      </w:t>
      </w:r>
      <w:r w:rsidRPr="00B8485E">
        <w:rPr>
          <w:position w:val="-12"/>
        </w:rPr>
        <w:object w:dxaOrig="260" w:dyaOrig="360">
          <v:shape id="_x0000_i1033" type="#_x0000_t75" style="width:17.25pt;height:24pt" o:ole="">
            <v:imagedata r:id="rId21" o:title=""/>
          </v:shape>
          <o:OLEObject Type="Embed" ProgID="Equation.3" ShapeID="_x0000_i1033" DrawAspect="Content" ObjectID="_1547886285" r:id="rId22"/>
        </w:object>
      </w:r>
      <w:r>
        <w:rPr>
          <w:rFonts w:ascii="Times New Roman" w:hAnsi="Times New Roman" w:cs="Times New Roman"/>
          <w:sz w:val="28"/>
          <w:szCs w:val="28"/>
          <w:lang w:val="ru-RU"/>
        </w:rPr>
        <w:t>- опорный уровень мощности измерительного генератора.</w:t>
      </w:r>
    </w:p>
    <w:p w:rsidR="003A5E24" w:rsidRDefault="003A5E24" w:rsidP="003A5E24">
      <w:pPr>
        <w:spacing w:after="0" w:line="276" w:lineRule="auto"/>
        <w:ind w:firstLine="709"/>
        <w:jc w:val="both"/>
        <w:rPr>
          <w:rFonts w:ascii="Times New Roman" w:hAnsi="Times New Roman" w:cs="Times New Roman"/>
          <w:sz w:val="28"/>
          <w:szCs w:val="28"/>
          <w:lang w:val="ru-RU"/>
        </w:rPr>
      </w:pPr>
      <w:r w:rsidRPr="00346849">
        <w:rPr>
          <w:rFonts w:ascii="Times New Roman" w:hAnsi="Times New Roman" w:cs="Times New Roman"/>
          <w:b/>
          <w:sz w:val="28"/>
          <w:szCs w:val="28"/>
          <w:lang w:val="ru-RU"/>
        </w:rPr>
        <w:t>Избирательность приёмника</w:t>
      </w:r>
      <w:r>
        <w:rPr>
          <w:rFonts w:ascii="Times New Roman" w:hAnsi="Times New Roman" w:cs="Times New Roman"/>
          <w:sz w:val="28"/>
          <w:szCs w:val="28"/>
          <w:lang w:val="ru-RU"/>
        </w:rPr>
        <w:t xml:space="preserve"> – это его способность отделять принимаемые полезные сигналы от всех других сигналов и помех, воздействующих на приёмную антенну. Избирательность осуществляется за счёт резонансных свойств контуров усилителей приёмника и специальных фильтров.</w:t>
      </w:r>
    </w:p>
    <w:p w:rsidR="003A5E24" w:rsidRDefault="003A5E24" w:rsidP="003A5E24">
      <w:pPr>
        <w:spacing w:after="0" w:line="276" w:lineRule="auto"/>
        <w:ind w:firstLine="709"/>
        <w:jc w:val="both"/>
        <w:rPr>
          <w:rFonts w:ascii="Times New Roman" w:hAnsi="Times New Roman" w:cs="Times New Roman"/>
          <w:sz w:val="28"/>
          <w:szCs w:val="28"/>
          <w:lang w:val="ru-RU"/>
        </w:rPr>
      </w:pPr>
      <w:r w:rsidRPr="00346849">
        <w:rPr>
          <w:rFonts w:ascii="Times New Roman" w:hAnsi="Times New Roman" w:cs="Times New Roman"/>
          <w:b/>
          <w:sz w:val="28"/>
          <w:szCs w:val="28"/>
          <w:lang w:val="ru-RU"/>
        </w:rPr>
        <w:t>Полоса пропускания</w:t>
      </w:r>
      <w:r>
        <w:rPr>
          <w:rFonts w:ascii="Times New Roman" w:hAnsi="Times New Roman" w:cs="Times New Roman"/>
          <w:b/>
          <w:sz w:val="28"/>
          <w:szCs w:val="28"/>
          <w:lang w:val="ru-RU"/>
        </w:rPr>
        <w:t xml:space="preserve"> </w:t>
      </w:r>
      <w:r>
        <w:rPr>
          <w:rFonts w:ascii="Times New Roman" w:hAnsi="Times New Roman" w:cs="Times New Roman"/>
          <w:sz w:val="28"/>
          <w:szCs w:val="28"/>
          <w:lang w:val="ru-RU"/>
        </w:rPr>
        <w:t xml:space="preserve">приёмника характеризует качество его работы. Чем шире полоса пропускания приёмника, тем меньше искажений претерпевают в нём усиливаемые сигналы. Однако при слишком широкой полосе пропускания велико влияние внешних помех и внутренних шумов приёмника, а они ограничивают его чувствительность. Кроме того, расширение полосы пропускания приёмника приводит к ухудшению его избирательности. На практике в приёмных устройствах РЛС реализуется оптимальная или </w:t>
      </w:r>
      <w:proofErr w:type="spellStart"/>
      <w:r>
        <w:rPr>
          <w:rFonts w:ascii="Times New Roman" w:hAnsi="Times New Roman" w:cs="Times New Roman"/>
          <w:sz w:val="28"/>
          <w:szCs w:val="28"/>
          <w:lang w:val="ru-RU"/>
        </w:rPr>
        <w:t>квазиоптимальная</w:t>
      </w:r>
      <w:proofErr w:type="spellEnd"/>
      <w:r>
        <w:rPr>
          <w:rFonts w:ascii="Times New Roman" w:hAnsi="Times New Roman" w:cs="Times New Roman"/>
          <w:sz w:val="28"/>
          <w:szCs w:val="28"/>
          <w:lang w:val="ru-RU"/>
        </w:rPr>
        <w:t xml:space="preserve"> обработка сигналов, что позволяет наилучшим образом осуществить процедуру их обработки.</w:t>
      </w:r>
    </w:p>
    <w:p w:rsidR="003A5E24" w:rsidRDefault="003A5E24" w:rsidP="003A5E24">
      <w:pPr>
        <w:spacing w:after="0" w:line="276" w:lineRule="auto"/>
        <w:ind w:firstLine="709"/>
        <w:jc w:val="both"/>
        <w:rPr>
          <w:rFonts w:ascii="Times New Roman" w:hAnsi="Times New Roman" w:cs="Times New Roman"/>
          <w:sz w:val="28"/>
          <w:szCs w:val="28"/>
          <w:lang w:val="ru-RU"/>
        </w:rPr>
      </w:pPr>
      <w:r w:rsidRPr="00233FBD">
        <w:rPr>
          <w:rFonts w:ascii="Times New Roman" w:hAnsi="Times New Roman" w:cs="Times New Roman"/>
          <w:b/>
          <w:sz w:val="28"/>
          <w:szCs w:val="28"/>
          <w:lang w:val="ru-RU"/>
        </w:rPr>
        <w:t xml:space="preserve">Выходное напряжение </w:t>
      </w:r>
      <w:r>
        <w:rPr>
          <w:rFonts w:ascii="Times New Roman" w:hAnsi="Times New Roman" w:cs="Times New Roman"/>
          <w:sz w:val="28"/>
          <w:szCs w:val="28"/>
          <w:lang w:val="ru-RU"/>
        </w:rPr>
        <w:t>или мощность зависит от типа оконечного прибора и в приёмниках РЛС составляет единицы вольт.</w:t>
      </w:r>
    </w:p>
    <w:p w:rsidR="003A5E24" w:rsidRDefault="003A5E24" w:rsidP="003A5E24">
      <w:pPr>
        <w:spacing w:after="0" w:line="276" w:lineRule="auto"/>
        <w:ind w:firstLine="709"/>
        <w:jc w:val="both"/>
        <w:rPr>
          <w:rFonts w:ascii="Times New Roman" w:hAnsi="Times New Roman" w:cs="Times New Roman"/>
          <w:sz w:val="28"/>
          <w:szCs w:val="28"/>
          <w:lang w:val="ru-RU"/>
        </w:rPr>
      </w:pPr>
      <w:r w:rsidRPr="00233FBD">
        <w:rPr>
          <w:rFonts w:ascii="Times New Roman" w:hAnsi="Times New Roman" w:cs="Times New Roman"/>
          <w:b/>
          <w:sz w:val="28"/>
          <w:szCs w:val="28"/>
          <w:lang w:val="ru-RU"/>
        </w:rPr>
        <w:t>Под диапазоном волн</w:t>
      </w:r>
      <w:r>
        <w:rPr>
          <w:rFonts w:ascii="Times New Roman" w:hAnsi="Times New Roman" w:cs="Times New Roman"/>
          <w:b/>
          <w:sz w:val="28"/>
          <w:szCs w:val="28"/>
          <w:lang w:val="ru-RU"/>
        </w:rPr>
        <w:t xml:space="preserve"> </w:t>
      </w:r>
      <w:r>
        <w:rPr>
          <w:rFonts w:ascii="Times New Roman" w:hAnsi="Times New Roman" w:cs="Times New Roman"/>
          <w:sz w:val="28"/>
          <w:szCs w:val="28"/>
          <w:lang w:val="ru-RU"/>
        </w:rPr>
        <w:t>понимается способность приёмника обеспечивать приём сигналов в заданном диапазоне и оценивается перекрытием диапазона. На любой волне рабочего диапазона приёмник должен иметь номинальную чувствительность, избирательность и полосу пропускания.</w:t>
      </w:r>
    </w:p>
    <w:p w:rsidR="003A5E24" w:rsidRDefault="003A5E24" w:rsidP="003A5E24">
      <w:pPr>
        <w:spacing w:after="0" w:line="276" w:lineRule="auto"/>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lastRenderedPageBreak/>
        <w:t>Под динамическим диапазоно</w:t>
      </w:r>
      <w:r w:rsidRPr="00233FBD">
        <w:rPr>
          <w:rFonts w:ascii="Times New Roman" w:hAnsi="Times New Roman" w:cs="Times New Roman"/>
          <w:b/>
          <w:sz w:val="28"/>
          <w:szCs w:val="28"/>
          <w:lang w:val="ru-RU"/>
        </w:rPr>
        <w:t>м</w:t>
      </w:r>
      <w:r>
        <w:rPr>
          <w:rFonts w:ascii="Times New Roman" w:hAnsi="Times New Roman" w:cs="Times New Roman"/>
          <w:b/>
          <w:sz w:val="28"/>
          <w:szCs w:val="28"/>
          <w:lang w:val="ru-RU"/>
        </w:rPr>
        <w:t xml:space="preserve"> </w:t>
      </w:r>
      <w:r>
        <w:rPr>
          <w:rFonts w:ascii="Times New Roman" w:hAnsi="Times New Roman" w:cs="Times New Roman"/>
          <w:sz w:val="28"/>
          <w:szCs w:val="28"/>
          <w:lang w:val="ru-RU"/>
        </w:rPr>
        <w:t xml:space="preserve">приёмника по выходу понимают отношение максимального выходного сигнала при допустимых его искажениях к уровню рабочего шума </w:t>
      </w:r>
      <w:proofErr w:type="gramStart"/>
      <w:r>
        <w:rPr>
          <w:rFonts w:ascii="Times New Roman" w:hAnsi="Times New Roman" w:cs="Times New Roman"/>
          <w:sz w:val="28"/>
          <w:szCs w:val="28"/>
          <w:lang w:val="ru-RU"/>
        </w:rPr>
        <w:t>приёмника</w:t>
      </w:r>
      <w:proofErr w:type="gramEnd"/>
      <w:r>
        <w:rPr>
          <w:rFonts w:ascii="Times New Roman" w:hAnsi="Times New Roman" w:cs="Times New Roman"/>
          <w:sz w:val="28"/>
          <w:szCs w:val="28"/>
          <w:lang w:val="ru-RU"/>
        </w:rPr>
        <w:t xml:space="preserve"> и выражается в децибелах.</w:t>
      </w:r>
    </w:p>
    <w:tbl>
      <w:tblPr>
        <w:tblStyle w:val="a4"/>
        <w:tblW w:w="98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08"/>
      </w:tblGrid>
      <w:tr w:rsidR="003A5E24" w:rsidTr="000B7776">
        <w:trPr>
          <w:trHeight w:val="1218"/>
        </w:trPr>
        <w:tc>
          <w:tcPr>
            <w:tcW w:w="4908" w:type="dxa"/>
          </w:tcPr>
          <w:p w:rsidR="003A5E24" w:rsidRDefault="003A5E24" w:rsidP="000B7776">
            <w:pPr>
              <w:spacing w:line="276" w:lineRule="auto"/>
              <w:jc w:val="both"/>
              <w:rPr>
                <w:rFonts w:ascii="Times New Roman" w:hAnsi="Times New Roman" w:cs="Times New Roman"/>
                <w:sz w:val="28"/>
                <w:szCs w:val="28"/>
                <w:lang w:val="ru-RU"/>
              </w:rPr>
            </w:pPr>
            <w:r w:rsidRPr="001A1D8B">
              <w:rPr>
                <w:rFonts w:ascii="Times New Roman" w:hAnsi="Times New Roman" w:cs="Times New Roman"/>
                <w:b/>
                <w:position w:val="-32"/>
                <w:sz w:val="28"/>
                <w:szCs w:val="28"/>
                <w:lang w:val="ru-RU"/>
              </w:rPr>
              <w:t xml:space="preserve">                           </w:t>
            </w:r>
            <w:r w:rsidRPr="00E70EEE">
              <w:rPr>
                <w:rFonts w:ascii="Times New Roman" w:hAnsi="Times New Roman" w:cs="Times New Roman"/>
                <w:b/>
                <w:position w:val="-32"/>
                <w:sz w:val="28"/>
                <w:szCs w:val="28"/>
                <w:lang w:val="ru-RU"/>
              </w:rPr>
              <w:object w:dxaOrig="2040" w:dyaOrig="740">
                <v:shape id="_x0000_i1034" type="#_x0000_t75" style="width:126.75pt;height:45.75pt" o:ole="">
                  <v:imagedata r:id="rId23" o:title=""/>
                </v:shape>
                <o:OLEObject Type="Embed" ProgID="Equation.3" ShapeID="_x0000_i1034" DrawAspect="Content" ObjectID="_1547886286" r:id="rId24"/>
              </w:object>
            </w:r>
          </w:p>
        </w:tc>
        <w:tc>
          <w:tcPr>
            <w:tcW w:w="4908" w:type="dxa"/>
          </w:tcPr>
          <w:p w:rsidR="003A5E24" w:rsidRDefault="003A5E24" w:rsidP="000B7776">
            <w:pPr>
              <w:spacing w:line="276" w:lineRule="auto"/>
              <w:jc w:val="both"/>
              <w:rPr>
                <w:rFonts w:ascii="Times New Roman" w:hAnsi="Times New Roman" w:cs="Times New Roman"/>
                <w:sz w:val="28"/>
                <w:szCs w:val="28"/>
                <w:lang w:val="en-US"/>
              </w:rPr>
            </w:pPr>
          </w:p>
          <w:p w:rsidR="003A5E24" w:rsidRPr="000A60FC" w:rsidRDefault="003A5E24" w:rsidP="000B7776">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ru-RU"/>
              </w:rPr>
              <w:t xml:space="preserve">  </w:t>
            </w:r>
            <w:r>
              <w:rPr>
                <w:rFonts w:ascii="Times New Roman" w:hAnsi="Times New Roman" w:cs="Times New Roman"/>
                <w:sz w:val="28"/>
                <w:szCs w:val="28"/>
                <w:lang w:val="en-US"/>
              </w:rPr>
              <w:t xml:space="preserve">  (2)</w:t>
            </w:r>
          </w:p>
        </w:tc>
      </w:tr>
    </w:tbl>
    <w:p w:rsidR="003A5E24" w:rsidRDefault="003A5E24" w:rsidP="003A5E24">
      <w:pPr>
        <w:spacing w:after="0" w:line="276" w:lineRule="auto"/>
        <w:ind w:firstLine="709"/>
        <w:jc w:val="both"/>
        <w:rPr>
          <w:rFonts w:ascii="Times New Roman" w:hAnsi="Times New Roman" w:cs="Times New Roman"/>
          <w:sz w:val="28"/>
          <w:szCs w:val="28"/>
          <w:lang w:val="ru-RU"/>
        </w:rPr>
      </w:pPr>
    </w:p>
    <w:p w:rsidR="003A5E24" w:rsidRPr="00135A36" w:rsidRDefault="003A5E24" w:rsidP="003A5E24">
      <w:pPr>
        <w:spacing w:after="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Расширение диапазона достигается повышением чувствительности и применением схем автоматического регулирования (АРУ, БАРУ).</w:t>
      </w:r>
      <w:r w:rsidRPr="00135A36">
        <w:rPr>
          <w:rFonts w:ascii="Times New Roman" w:hAnsi="Times New Roman" w:cs="Times New Roman"/>
          <w:sz w:val="28"/>
          <w:szCs w:val="28"/>
          <w:lang w:val="ru-RU"/>
        </w:rPr>
        <w:t xml:space="preserve"> </w:t>
      </w:r>
    </w:p>
    <w:p w:rsidR="003A5E24" w:rsidRDefault="003A5E24" w:rsidP="003A5E24">
      <w:pPr>
        <w:spacing w:after="0" w:line="276" w:lineRule="auto"/>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 xml:space="preserve">В современных РЛС имеется аппаратура защиты от пассивных, активных шумовых, </w:t>
      </w:r>
      <w:proofErr w:type="spellStart"/>
      <w:r>
        <w:rPr>
          <w:rFonts w:ascii="Times New Roman" w:hAnsi="Times New Roman" w:cs="Times New Roman"/>
          <w:sz w:val="28"/>
          <w:szCs w:val="28"/>
          <w:lang w:val="ru-RU"/>
        </w:rPr>
        <w:t>ответноимпульсных</w:t>
      </w:r>
      <w:proofErr w:type="spellEnd"/>
      <w:r>
        <w:rPr>
          <w:rFonts w:ascii="Times New Roman" w:hAnsi="Times New Roman" w:cs="Times New Roman"/>
          <w:sz w:val="28"/>
          <w:szCs w:val="28"/>
          <w:lang w:val="ru-RU"/>
        </w:rPr>
        <w:t>, несинхронных помех, что привело к расширению понимания термина радиоприемного устройства.</w:t>
      </w:r>
      <w:proofErr w:type="gramEnd"/>
      <w:r>
        <w:rPr>
          <w:rFonts w:ascii="Times New Roman" w:hAnsi="Times New Roman" w:cs="Times New Roman"/>
          <w:sz w:val="28"/>
          <w:szCs w:val="28"/>
          <w:lang w:val="ru-RU"/>
        </w:rPr>
        <w:t xml:space="preserve"> Применение цифровых методов обработки сигналов усложнило процедуру их обработки, что привело к замене термина </w:t>
      </w:r>
      <w:r w:rsidRPr="00E47738">
        <w:rPr>
          <w:rFonts w:ascii="Times New Roman" w:hAnsi="Times New Roman" w:cs="Times New Roman"/>
          <w:sz w:val="28"/>
          <w:szCs w:val="28"/>
          <w:lang w:val="ru-RU"/>
        </w:rPr>
        <w:t>“</w:t>
      </w:r>
      <w:r>
        <w:rPr>
          <w:rFonts w:ascii="Times New Roman" w:hAnsi="Times New Roman" w:cs="Times New Roman"/>
          <w:sz w:val="28"/>
          <w:szCs w:val="28"/>
          <w:lang w:val="ru-RU"/>
        </w:rPr>
        <w:t>приёмное устройство</w:t>
      </w:r>
      <w:r w:rsidRPr="00E47738">
        <w:rPr>
          <w:rFonts w:ascii="Times New Roman" w:hAnsi="Times New Roman" w:cs="Times New Roman"/>
          <w:sz w:val="28"/>
          <w:szCs w:val="28"/>
          <w:lang w:val="ru-RU"/>
        </w:rPr>
        <w:t>”</w:t>
      </w:r>
      <w:r>
        <w:rPr>
          <w:rFonts w:ascii="Times New Roman" w:hAnsi="Times New Roman" w:cs="Times New Roman"/>
          <w:sz w:val="28"/>
          <w:szCs w:val="28"/>
          <w:lang w:val="ru-RU"/>
        </w:rPr>
        <w:t xml:space="preserve"> на термин </w:t>
      </w:r>
      <w:r w:rsidRPr="00E47738">
        <w:rPr>
          <w:rFonts w:ascii="Times New Roman" w:hAnsi="Times New Roman" w:cs="Times New Roman"/>
          <w:sz w:val="28"/>
          <w:szCs w:val="28"/>
          <w:lang w:val="ru-RU"/>
        </w:rPr>
        <w:t>“</w:t>
      </w:r>
      <w:r>
        <w:rPr>
          <w:rFonts w:ascii="Times New Roman" w:hAnsi="Times New Roman" w:cs="Times New Roman"/>
          <w:sz w:val="28"/>
          <w:szCs w:val="28"/>
          <w:lang w:val="ru-RU"/>
        </w:rPr>
        <w:t>тракт приёма и обработки сигналов</w:t>
      </w:r>
      <w:r w:rsidRPr="00E47738">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ТПиОС</w:t>
      </w:r>
      <w:proofErr w:type="spellEnd"/>
      <w:r>
        <w:rPr>
          <w:rFonts w:ascii="Times New Roman" w:hAnsi="Times New Roman" w:cs="Times New Roman"/>
          <w:sz w:val="28"/>
          <w:szCs w:val="28"/>
          <w:lang w:val="ru-RU"/>
        </w:rPr>
        <w:t>). Он включает в себя все элементы, задействованные в обработке сигналов от антенных систем до оконечных устройств, включая аппаратуру цифровой обработки.</w:t>
      </w: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Pr="0007356E" w:rsidRDefault="003A5E24" w:rsidP="003A5E24">
      <w:pPr>
        <w:spacing w:line="276" w:lineRule="auto"/>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2 ОЗНАКОМЛЕНИЕ С ТЕХНИЧЕСКОЙ РЕАЛИЗАЦИЕЙ РАДИОПРИЕМНОГО УСТРОЙСТВА РЛС В СОСТАВЕ ЛОБАРОТОРНОЙ УСТАНОВКИ</w:t>
      </w:r>
    </w:p>
    <w:p w:rsidR="003A5E24" w:rsidRPr="00F703B0" w:rsidRDefault="003A5E24" w:rsidP="003A5E24">
      <w:pPr>
        <w:ind w:firstLine="709"/>
        <w:jc w:val="both"/>
        <w:rPr>
          <w:rFonts w:ascii="Times New Roman" w:hAnsi="Times New Roman" w:cs="Times New Roman"/>
          <w:sz w:val="28"/>
          <w:szCs w:val="28"/>
          <w:lang w:val="ru-RU"/>
        </w:rPr>
      </w:pPr>
      <w:r>
        <w:rPr>
          <w:rFonts w:ascii="Times New Roman" w:hAnsi="Times New Roman" w:cs="Times New Roman"/>
          <w:sz w:val="28"/>
          <w:szCs w:val="28"/>
        </w:rPr>
        <w:t>Лабораторная установка выполнена на базе приемного устройства радиолокационного высотомера и включает в себя шкаф приемник</w:t>
      </w:r>
      <w:r>
        <w:rPr>
          <w:rFonts w:ascii="Times New Roman" w:hAnsi="Times New Roman" w:cs="Times New Roman"/>
          <w:sz w:val="28"/>
          <w:szCs w:val="28"/>
          <w:lang w:val="ru-RU"/>
        </w:rPr>
        <w:t>а</w:t>
      </w:r>
      <w:r>
        <w:rPr>
          <w:rFonts w:ascii="Times New Roman" w:hAnsi="Times New Roman" w:cs="Times New Roman"/>
          <w:sz w:val="28"/>
          <w:szCs w:val="28"/>
        </w:rPr>
        <w:t>, комбинированный радиолокационный измерительный прибор десятисантиметрового диапазона волн РИП-10</w:t>
      </w:r>
      <w:r>
        <w:rPr>
          <w:rFonts w:ascii="Times New Roman" w:hAnsi="Times New Roman" w:cs="Times New Roman"/>
          <w:sz w:val="28"/>
          <w:szCs w:val="28"/>
          <w:lang w:val="ru-RU"/>
        </w:rPr>
        <w:t>,</w:t>
      </w:r>
      <w:r>
        <w:rPr>
          <w:rFonts w:ascii="Times New Roman" w:hAnsi="Times New Roman" w:cs="Times New Roman"/>
          <w:sz w:val="28"/>
          <w:szCs w:val="28"/>
        </w:rPr>
        <w:t xml:space="preserve"> генератор синхронизирующих (запускающих) импульсов</w:t>
      </w:r>
      <w:r>
        <w:rPr>
          <w:rFonts w:ascii="Times New Roman" w:hAnsi="Times New Roman" w:cs="Times New Roman"/>
          <w:sz w:val="28"/>
          <w:szCs w:val="28"/>
          <w:lang w:val="ru-RU"/>
        </w:rPr>
        <w:t xml:space="preserve"> Г5-54 и блок питания 27В и 200В.</w:t>
      </w:r>
    </w:p>
    <w:p w:rsidR="003A5E24" w:rsidRDefault="003A5E24" w:rsidP="003A5E24">
      <w:pPr>
        <w:ind w:firstLine="709"/>
        <w:jc w:val="both"/>
        <w:rPr>
          <w:rFonts w:ascii="Times New Roman" w:hAnsi="Times New Roman" w:cs="Times New Roman"/>
          <w:sz w:val="28"/>
          <w:szCs w:val="28"/>
        </w:rPr>
      </w:pPr>
      <w:r>
        <w:rPr>
          <w:rFonts w:ascii="Times New Roman" w:hAnsi="Times New Roman" w:cs="Times New Roman"/>
          <w:sz w:val="28"/>
          <w:szCs w:val="28"/>
        </w:rPr>
        <w:t>В состав шкафа приемного устройства входит:</w:t>
      </w:r>
    </w:p>
    <w:p w:rsidR="003A5E24" w:rsidRDefault="003A5E24" w:rsidP="003A5E2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РК-05 – блок контроля, который включает в себя осциллограф, устройство задержки контрольного импульса и органы управления генератором шума (ГШ);</w:t>
      </w:r>
    </w:p>
    <w:p w:rsidR="003A5E24" w:rsidRDefault="003A5E24" w:rsidP="003A5E2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РП-07 – блок приемника в составе УПЧ с амплитудным детектором и </w:t>
      </w:r>
      <w:proofErr w:type="spellStart"/>
      <w:r>
        <w:rPr>
          <w:rFonts w:ascii="Times New Roman" w:hAnsi="Times New Roman" w:cs="Times New Roman"/>
          <w:sz w:val="28"/>
          <w:szCs w:val="28"/>
        </w:rPr>
        <w:t>видеоусилителем</w:t>
      </w:r>
      <w:proofErr w:type="spellEnd"/>
      <w:r>
        <w:rPr>
          <w:rFonts w:ascii="Times New Roman" w:hAnsi="Times New Roman" w:cs="Times New Roman"/>
          <w:sz w:val="28"/>
          <w:szCs w:val="28"/>
        </w:rPr>
        <w:t xml:space="preserve"> (ВУС), когерентной аппаратурой, а также схемы дифференцирования и временной регулировки усилени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ВАРУ);</w:t>
      </w:r>
    </w:p>
    <w:p w:rsidR="003A5E24" w:rsidRDefault="003A5E24" w:rsidP="003A5E2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ВГ-11 – блок высокостабильного перестраиваемого местного гетеродина с элементами АПЧ, управления и контроля. Он  обеспечивает работу смесителей сигнала и АПЧ;</w:t>
      </w:r>
    </w:p>
    <w:p w:rsidR="003A5E24" w:rsidRDefault="003A5E24" w:rsidP="003A5E2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РЧ-06 – блок АПЧ гетеродина ВГ-11 с органами настройки, контроля и управления. В нем размещен смеситель АПЧ и формируется контрольный импульс передатчика для настройки приемного устройства;</w:t>
      </w:r>
    </w:p>
    <w:p w:rsidR="003A5E24" w:rsidRDefault="003A5E24" w:rsidP="003A5E2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блок УВЧ с генератором шума, </w:t>
      </w:r>
      <w:proofErr w:type="spellStart"/>
      <w:r>
        <w:rPr>
          <w:rFonts w:ascii="Times New Roman" w:hAnsi="Times New Roman" w:cs="Times New Roman"/>
          <w:sz w:val="28"/>
          <w:szCs w:val="28"/>
        </w:rPr>
        <w:t>преселектором</w:t>
      </w:r>
      <w:proofErr w:type="spellEnd"/>
      <w:r>
        <w:rPr>
          <w:rFonts w:ascii="Times New Roman" w:hAnsi="Times New Roman" w:cs="Times New Roman"/>
          <w:sz w:val="28"/>
          <w:szCs w:val="28"/>
        </w:rPr>
        <w:t xml:space="preserve"> и смесителем сигнала (закреплен на правой стенке шкафа).</w:t>
      </w:r>
    </w:p>
    <w:p w:rsidR="003A5E24" w:rsidRPr="00C803E8" w:rsidRDefault="003A5E24" w:rsidP="003A5E24">
      <w:pPr>
        <w:ind w:left="1069"/>
        <w:jc w:val="center"/>
        <w:rPr>
          <w:rFonts w:ascii="Times New Roman" w:hAnsi="Times New Roman" w:cs="Times New Roman"/>
          <w:sz w:val="28"/>
          <w:szCs w:val="28"/>
        </w:rPr>
      </w:pPr>
      <w:r w:rsidRPr="00C803E8">
        <w:rPr>
          <w:rFonts w:ascii="Times New Roman" w:hAnsi="Times New Roman" w:cs="Times New Roman"/>
          <w:sz w:val="28"/>
          <w:szCs w:val="28"/>
        </w:rPr>
        <w:t>Структурная схема лабораторной установки.</w:t>
      </w:r>
    </w:p>
    <w:p w:rsidR="003A5E24" w:rsidRPr="00C803E8" w:rsidRDefault="003A5E24" w:rsidP="003A5E24">
      <w:pPr>
        <w:ind w:firstLine="709"/>
        <w:jc w:val="both"/>
        <w:rPr>
          <w:rFonts w:ascii="Times New Roman" w:hAnsi="Times New Roman" w:cs="Times New Roman"/>
          <w:sz w:val="28"/>
          <w:szCs w:val="28"/>
        </w:rPr>
      </w:pPr>
      <w:r>
        <w:rPr>
          <w:rFonts w:ascii="Times New Roman" w:hAnsi="Times New Roman" w:cs="Times New Roman"/>
          <w:sz w:val="28"/>
          <w:szCs w:val="28"/>
        </w:rPr>
        <w:t>Структурная схема лабораторной установки приведена на рисунке 1.</w:t>
      </w:r>
    </w:p>
    <w:p w:rsidR="003A5E24" w:rsidRDefault="003A5E24" w:rsidP="003A5E24">
      <w:pPr>
        <w:ind w:firstLine="709"/>
        <w:jc w:val="both"/>
        <w:rPr>
          <w:rFonts w:ascii="Times New Roman" w:hAnsi="Times New Roman" w:cs="Times New Roman"/>
          <w:sz w:val="28"/>
          <w:szCs w:val="28"/>
        </w:rPr>
      </w:pPr>
      <w:r>
        <w:rPr>
          <w:rFonts w:ascii="Times New Roman" w:hAnsi="Times New Roman" w:cs="Times New Roman"/>
          <w:sz w:val="28"/>
          <w:szCs w:val="28"/>
        </w:rPr>
        <w:t>Сигнал от антенны через антенный переключатель поступает на вход УВЧ на ЛБВ, а с него на</w:t>
      </w:r>
      <w:r w:rsidRPr="00C803E8">
        <w:t xml:space="preserve"> </w:t>
      </w:r>
      <w:r w:rsidRPr="00C803E8">
        <w:rPr>
          <w:rFonts w:ascii="Times New Roman" w:hAnsi="Times New Roman" w:cs="Times New Roman"/>
          <w:sz w:val="28"/>
          <w:szCs w:val="28"/>
        </w:rPr>
        <w:t>преселектор</w:t>
      </w:r>
      <w:r>
        <w:rPr>
          <w:rFonts w:ascii="Times New Roman" w:hAnsi="Times New Roman" w:cs="Times New Roman"/>
          <w:sz w:val="28"/>
          <w:szCs w:val="28"/>
        </w:rPr>
        <w:t xml:space="preserve"> со смесителем. На второй вход смесителя поступают колебания местного гетеродина блока ВГ-11. При измерении чувствительности контрольный сигнал поступает от РИП-10, а при измерении коэффициента шума от шумового генератора (ГШ).</w:t>
      </w:r>
    </w:p>
    <w:p w:rsidR="003A5E24" w:rsidRDefault="003A5E24" w:rsidP="003A5E24">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Преселектор волноводного типа осуществляет грубую частотную селекцию сигнала, и его перестройка осуществляется </w:t>
      </w:r>
      <w:r>
        <w:rPr>
          <w:rFonts w:ascii="Times New Roman" w:hAnsi="Times New Roman" w:cs="Times New Roman"/>
          <w:sz w:val="28"/>
          <w:szCs w:val="28"/>
          <w:lang w:val="ru-RU"/>
        </w:rPr>
        <w:t xml:space="preserve">автоматически </w:t>
      </w:r>
      <w:r>
        <w:rPr>
          <w:rFonts w:ascii="Times New Roman" w:hAnsi="Times New Roman" w:cs="Times New Roman"/>
          <w:sz w:val="28"/>
          <w:szCs w:val="28"/>
        </w:rPr>
        <w:t>при переходе с волны на волну.</w:t>
      </w:r>
    </w:p>
    <w:p w:rsidR="003A5E24" w:rsidRDefault="003A5E24" w:rsidP="003A5E2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 выхода смесителя сигнал на </w:t>
      </w:r>
      <w:r w:rsidRPr="002B7C1C">
        <w:rPr>
          <w:rFonts w:ascii="Times New Roman" w:hAnsi="Times New Roman" w:cs="Times New Roman"/>
          <w:position w:val="-14"/>
          <w:sz w:val="28"/>
          <w:szCs w:val="28"/>
        </w:rPr>
        <w:object w:dxaOrig="1240" w:dyaOrig="380">
          <v:shape id="_x0000_i1035" type="#_x0000_t75" style="width:1in;height:21.75pt" o:ole="">
            <v:imagedata r:id="rId25" o:title=""/>
          </v:shape>
          <o:OLEObject Type="Embed" ProgID="Equation.3" ShapeID="_x0000_i1035" DrawAspect="Content" ObjectID="_1547886287" r:id="rId26"/>
        </w:object>
      </w:r>
      <w:r>
        <w:rPr>
          <w:rFonts w:ascii="Times New Roman" w:hAnsi="Times New Roman" w:cs="Times New Roman"/>
          <w:sz w:val="28"/>
          <w:szCs w:val="28"/>
        </w:rPr>
        <w:t xml:space="preserve"> </w:t>
      </w:r>
      <w:r>
        <w:rPr>
          <w:rFonts w:ascii="Times New Roman" w:hAnsi="Times New Roman" w:cs="Times New Roman"/>
          <w:sz w:val="28"/>
          <w:szCs w:val="28"/>
          <w:lang w:val="ru-RU"/>
        </w:rPr>
        <w:t>по</w:t>
      </w:r>
      <w:r>
        <w:rPr>
          <w:rFonts w:ascii="Times New Roman" w:hAnsi="Times New Roman" w:cs="Times New Roman"/>
          <w:sz w:val="28"/>
          <w:szCs w:val="28"/>
        </w:rPr>
        <w:t>ступает на восьмикаскадный УПЧ. На первый каскад воздействует напряжение ВАРУ и контрольный импульс передатчика. Третий и четвертый каскады имеют регулируемый коэффициент усиления посредством ручки РРУ. Восьмой каскад имеет два выхода: один на амплитудный детектор, а второй на когерентную аппаратуру. С выхода детектора сигнал на видеочастоте поступает на вход видеоусилителя (ВУС), а с него через катодный повторитель (КП) на индикатор. Катодный повторитель согласует выходное сопротивление приемника с линией передачи (нагрузкой). Между детектором и ВУС может включаться дифференцирующая цепочка тумблером «Д</w:t>
      </w:r>
      <w:r>
        <w:rPr>
          <w:rFonts w:ascii="Times New Roman" w:hAnsi="Times New Roman" w:cs="Times New Roman"/>
          <w:sz w:val="28"/>
          <w:szCs w:val="28"/>
          <w:lang w:val="ru-RU"/>
        </w:rPr>
        <w:t>ИФФЕРЕНЦИРОВАНИЕ</w:t>
      </w:r>
      <w:r>
        <w:rPr>
          <w:rFonts w:ascii="Times New Roman" w:hAnsi="Times New Roman" w:cs="Times New Roman"/>
          <w:sz w:val="28"/>
          <w:szCs w:val="28"/>
        </w:rPr>
        <w:t>», которая дробит протяженные сигналы от местных предметов и дипольных отражателей.</w:t>
      </w:r>
    </w:p>
    <w:p w:rsidR="003A5E24" w:rsidRDefault="003A5E24" w:rsidP="003A5E24">
      <w:pPr>
        <w:ind w:firstLine="709"/>
        <w:jc w:val="both"/>
        <w:rPr>
          <w:rFonts w:ascii="Times New Roman" w:hAnsi="Times New Roman" w:cs="Times New Roman"/>
          <w:sz w:val="28"/>
          <w:szCs w:val="28"/>
        </w:rPr>
      </w:pPr>
      <w:r>
        <w:rPr>
          <w:rFonts w:ascii="Times New Roman" w:hAnsi="Times New Roman" w:cs="Times New Roman"/>
          <w:sz w:val="28"/>
          <w:szCs w:val="28"/>
        </w:rPr>
        <w:t>Схема временной регулировки усилителя  (ВАРУ) позволяет ввиду сильной временной селекции уменьшить уровень мощных сигналов от</w:t>
      </w:r>
      <w:r>
        <w:rPr>
          <w:rFonts w:ascii="Times New Roman" w:hAnsi="Times New Roman" w:cs="Times New Roman"/>
          <w:sz w:val="28"/>
          <w:szCs w:val="28"/>
          <w:lang w:val="ru-RU"/>
        </w:rPr>
        <w:t xml:space="preserve"> местных</w:t>
      </w:r>
      <w:r>
        <w:rPr>
          <w:rFonts w:ascii="Times New Roman" w:hAnsi="Times New Roman" w:cs="Times New Roman"/>
          <w:sz w:val="28"/>
          <w:szCs w:val="28"/>
        </w:rPr>
        <w:t xml:space="preserve"> предметов по основному лепестку диаграммы направленности антенны </w:t>
      </w:r>
      <w:r>
        <w:rPr>
          <w:rFonts w:ascii="Times New Roman" w:hAnsi="Times New Roman" w:cs="Times New Roman"/>
          <w:sz w:val="28"/>
          <w:szCs w:val="28"/>
          <w:lang w:val="ru-RU"/>
        </w:rPr>
        <w:t>и</w:t>
      </w:r>
      <w:r>
        <w:rPr>
          <w:rFonts w:ascii="Times New Roman" w:hAnsi="Times New Roman" w:cs="Times New Roman"/>
          <w:sz w:val="28"/>
          <w:szCs w:val="28"/>
        </w:rPr>
        <w:t xml:space="preserve"> исключить их прием по боковым лепесткам. Регулирующее напряжение ВАРУ автоматически уменьшает усиление УПЧ в ближней зоне. Включение схемы осуществляется тумблером «ВАРУ» РП-07.</w:t>
      </w:r>
    </w:p>
    <w:p w:rsidR="003A5E24" w:rsidRDefault="003A5E24" w:rsidP="003A5E24">
      <w:pPr>
        <w:ind w:firstLine="709"/>
        <w:jc w:val="both"/>
        <w:rPr>
          <w:rFonts w:ascii="Times New Roman" w:hAnsi="Times New Roman" w:cs="Times New Roman"/>
          <w:sz w:val="28"/>
          <w:szCs w:val="28"/>
        </w:rPr>
      </w:pPr>
      <w:r>
        <w:rPr>
          <w:rFonts w:ascii="Times New Roman" w:hAnsi="Times New Roman" w:cs="Times New Roman"/>
          <w:sz w:val="28"/>
          <w:szCs w:val="28"/>
        </w:rPr>
        <w:t>В высотомере имеется аппаратура защиты от пассивных помех, в котор</w:t>
      </w:r>
      <w:r>
        <w:rPr>
          <w:rFonts w:ascii="Times New Roman" w:hAnsi="Times New Roman" w:cs="Times New Roman"/>
          <w:sz w:val="28"/>
          <w:szCs w:val="28"/>
          <w:lang w:val="ru-RU"/>
        </w:rPr>
        <w:t>о</w:t>
      </w:r>
      <w:r>
        <w:rPr>
          <w:rFonts w:ascii="Times New Roman" w:hAnsi="Times New Roman" w:cs="Times New Roman"/>
          <w:sz w:val="28"/>
          <w:szCs w:val="28"/>
        </w:rPr>
        <w:t>й реализована процедура череспериодной компенсации (ЧПК). В состав когерентной аппаратуры приемного устройства входит: когерентный гетеродин, два фазовых детектора с ВУС, схема компенсации скорости ветра с фазосдвигающей цепочкой на 90 градусов и схема переключения режима фазирования когерентного гетеродина.</w:t>
      </w:r>
    </w:p>
    <w:p w:rsidR="003A5E24" w:rsidRDefault="003A5E24" w:rsidP="003A5E24">
      <w:pPr>
        <w:ind w:firstLine="709"/>
        <w:jc w:val="both"/>
        <w:rPr>
          <w:rFonts w:ascii="Times New Roman" w:hAnsi="Times New Roman" w:cs="Times New Roman"/>
          <w:sz w:val="28"/>
          <w:szCs w:val="28"/>
        </w:rPr>
      </w:pPr>
      <w:r>
        <w:rPr>
          <w:rFonts w:ascii="Times New Roman" w:hAnsi="Times New Roman" w:cs="Times New Roman"/>
          <w:sz w:val="28"/>
          <w:szCs w:val="28"/>
        </w:rPr>
        <w:t xml:space="preserve">С выхода восьмого каскада УПЧ сигнал на </w:t>
      </w:r>
      <w:r w:rsidRPr="00331E5A">
        <w:rPr>
          <w:position w:val="-14"/>
        </w:rPr>
        <w:object w:dxaOrig="360" w:dyaOrig="380">
          <v:shape id="_x0000_i1036" type="#_x0000_t75" style="width:22.5pt;height:23.25pt" o:ole="">
            <v:imagedata r:id="rId27" o:title=""/>
          </v:shape>
          <o:OLEObject Type="Embed" ProgID="Equation.3" ShapeID="_x0000_i1036" DrawAspect="Content" ObjectID="_1547886288" r:id="rId28"/>
        </w:object>
      </w:r>
      <w:r>
        <w:t xml:space="preserve"> </w:t>
      </w:r>
      <w:r>
        <w:rPr>
          <w:rFonts w:ascii="Times New Roman" w:hAnsi="Times New Roman" w:cs="Times New Roman"/>
          <w:sz w:val="28"/>
          <w:szCs w:val="28"/>
        </w:rPr>
        <w:t xml:space="preserve">поступает на ограничители амплитуды, чем исключается влияние изменения амплитуды </w:t>
      </w:r>
      <w:r>
        <w:t xml:space="preserve"> </w:t>
      </w:r>
      <w:r w:rsidRPr="008E6C20">
        <w:rPr>
          <w:rFonts w:ascii="Times New Roman" w:hAnsi="Times New Roman" w:cs="Times New Roman"/>
          <w:sz w:val="28"/>
          <w:szCs w:val="28"/>
        </w:rPr>
        <w:t>сигналов на работу фазовых детекторов</w:t>
      </w:r>
      <w:r>
        <w:rPr>
          <w:rFonts w:ascii="Times New Roman" w:hAnsi="Times New Roman" w:cs="Times New Roman"/>
          <w:sz w:val="28"/>
          <w:szCs w:val="28"/>
        </w:rPr>
        <w:t>.</w:t>
      </w:r>
    </w:p>
    <w:p w:rsidR="003A5E24" w:rsidRDefault="003A5E24" w:rsidP="003A5E24">
      <w:pPr>
        <w:ind w:firstLine="709"/>
        <w:jc w:val="both"/>
        <w:rPr>
          <w:rFonts w:ascii="Times New Roman" w:hAnsi="Times New Roman" w:cs="Times New Roman"/>
          <w:sz w:val="28"/>
          <w:szCs w:val="28"/>
        </w:rPr>
      </w:pPr>
      <w:r>
        <w:rPr>
          <w:rFonts w:ascii="Times New Roman" w:hAnsi="Times New Roman" w:cs="Times New Roman"/>
          <w:sz w:val="28"/>
          <w:szCs w:val="28"/>
        </w:rPr>
        <w:t>На вторые входы фазовых детекторов поступает</w:t>
      </w:r>
      <w:r>
        <w:rPr>
          <w:rFonts w:ascii="Times New Roman" w:hAnsi="Times New Roman" w:cs="Times New Roman"/>
          <w:sz w:val="28"/>
          <w:szCs w:val="28"/>
          <w:lang w:val="ru-RU"/>
        </w:rPr>
        <w:t xml:space="preserve"> </w:t>
      </w:r>
      <w:r>
        <w:rPr>
          <w:rFonts w:ascii="Times New Roman" w:hAnsi="Times New Roman" w:cs="Times New Roman"/>
          <w:sz w:val="28"/>
          <w:szCs w:val="28"/>
        </w:rPr>
        <w:t>напряжение когерентного гетеродина, которое формируется следующим образом.</w:t>
      </w:r>
    </w:p>
    <w:p w:rsidR="003A5E24" w:rsidRDefault="003A5E24" w:rsidP="003A5E24">
      <w:pPr>
        <w:ind w:firstLine="709"/>
        <w:jc w:val="both"/>
        <w:rPr>
          <w:rFonts w:ascii="Times New Roman" w:hAnsi="Times New Roman" w:cs="Times New Roman"/>
          <w:sz w:val="28"/>
          <w:szCs w:val="28"/>
        </w:rPr>
      </w:pPr>
      <w:r>
        <w:rPr>
          <w:rFonts w:ascii="Times New Roman" w:hAnsi="Times New Roman" w:cs="Times New Roman"/>
          <w:sz w:val="28"/>
          <w:szCs w:val="28"/>
        </w:rPr>
        <w:t>С выхода переключателя фазирования, выбранный сигнал фазирования через усилитель-задержку поступает на фазирующий каскад и через него навязывает начальную фазу колебаниям когерентного гетеродина, относительно котор</w:t>
      </w:r>
      <w:r>
        <w:rPr>
          <w:rFonts w:ascii="Times New Roman" w:hAnsi="Times New Roman" w:cs="Times New Roman"/>
          <w:sz w:val="28"/>
          <w:szCs w:val="28"/>
          <w:lang w:val="ru-RU"/>
        </w:rPr>
        <w:t>о</w:t>
      </w:r>
      <w:r>
        <w:rPr>
          <w:rFonts w:ascii="Times New Roman" w:hAnsi="Times New Roman" w:cs="Times New Roman"/>
          <w:sz w:val="28"/>
          <w:szCs w:val="28"/>
        </w:rPr>
        <w:t>й в фазовых детекторах будут сравниваться  фазы принятых эхо-сигналов, т.е. в них фазовые соотношения сигналов будут преобразовываться в амплитудные. От неподвижных предметов (местников) фаза отраженных сигналов от периода следования к периоду будет неизменна, поэтому амплитуда видеосигналов на выходе фазового детектора не будет меняться. Если эти сигналы подать на схему череспериодно</w:t>
      </w:r>
      <w:proofErr w:type="spellStart"/>
      <w:r>
        <w:rPr>
          <w:rFonts w:ascii="Times New Roman" w:hAnsi="Times New Roman" w:cs="Times New Roman"/>
          <w:sz w:val="28"/>
          <w:szCs w:val="28"/>
          <w:lang w:val="ru-RU"/>
        </w:rPr>
        <w:t>го</w:t>
      </w:r>
      <w:proofErr w:type="spellEnd"/>
      <w:r>
        <w:rPr>
          <w:rFonts w:ascii="Times New Roman" w:hAnsi="Times New Roman" w:cs="Times New Roman"/>
          <w:sz w:val="28"/>
          <w:szCs w:val="28"/>
        </w:rPr>
        <w:t xml:space="preserve"> </w:t>
      </w:r>
      <w:r>
        <w:rPr>
          <w:rFonts w:ascii="Times New Roman" w:hAnsi="Times New Roman" w:cs="Times New Roman"/>
          <w:sz w:val="28"/>
          <w:szCs w:val="28"/>
          <w:lang w:val="ru-RU"/>
        </w:rPr>
        <w:lastRenderedPageBreak/>
        <w:t>вычитания</w:t>
      </w:r>
      <w:r>
        <w:rPr>
          <w:rFonts w:ascii="Times New Roman" w:hAnsi="Times New Roman" w:cs="Times New Roman"/>
          <w:sz w:val="28"/>
          <w:szCs w:val="28"/>
        </w:rPr>
        <w:t>, то они скомпенсируют друг друга, т.е. сигналы местников будут подавлены.</w:t>
      </w:r>
    </w:p>
    <w:p w:rsidR="003A5E24" w:rsidRDefault="003A5E24" w:rsidP="003A5E24">
      <w:pPr>
        <w:ind w:firstLine="709"/>
        <w:jc w:val="both"/>
        <w:rPr>
          <w:rFonts w:ascii="Times New Roman" w:hAnsi="Times New Roman" w:cs="Times New Roman"/>
          <w:sz w:val="28"/>
          <w:szCs w:val="28"/>
        </w:rPr>
      </w:pPr>
      <w:r>
        <w:rPr>
          <w:rFonts w:ascii="Times New Roman" w:hAnsi="Times New Roman" w:cs="Times New Roman"/>
          <w:sz w:val="28"/>
          <w:szCs w:val="28"/>
        </w:rPr>
        <w:t>От подвижных объектов фаза отраженного сигнала от пер</w:t>
      </w:r>
      <w:r>
        <w:rPr>
          <w:rFonts w:ascii="Times New Roman" w:hAnsi="Times New Roman" w:cs="Times New Roman"/>
          <w:sz w:val="28"/>
          <w:szCs w:val="28"/>
          <w:lang w:val="ru-RU"/>
        </w:rPr>
        <w:t>и</w:t>
      </w:r>
      <w:r>
        <w:rPr>
          <w:rFonts w:ascii="Times New Roman" w:hAnsi="Times New Roman" w:cs="Times New Roman"/>
          <w:sz w:val="28"/>
          <w:szCs w:val="28"/>
        </w:rPr>
        <w:t>ода к пер</w:t>
      </w:r>
      <w:r>
        <w:rPr>
          <w:rFonts w:ascii="Times New Roman" w:hAnsi="Times New Roman" w:cs="Times New Roman"/>
          <w:sz w:val="28"/>
          <w:szCs w:val="28"/>
          <w:lang w:val="ru-RU"/>
        </w:rPr>
        <w:t>и</w:t>
      </w:r>
      <w:r>
        <w:rPr>
          <w:rFonts w:ascii="Times New Roman" w:hAnsi="Times New Roman" w:cs="Times New Roman"/>
          <w:sz w:val="28"/>
          <w:szCs w:val="28"/>
        </w:rPr>
        <w:t>оду будет меняться из-за эффекта Доплера. Это приводит к тому, что видеоимпульсы на выходе фазового детектора от периода к периоду будут меняться по амплитуде и полярности, и после их череспериодного вычитания будет остаток, который и является полезным сигналом.</w:t>
      </w:r>
    </w:p>
    <w:p w:rsidR="003A5E24" w:rsidRDefault="003A5E24" w:rsidP="003A5E24">
      <w:pPr>
        <w:ind w:firstLine="709"/>
        <w:jc w:val="both"/>
        <w:rPr>
          <w:rFonts w:ascii="Times New Roman" w:hAnsi="Times New Roman" w:cs="Times New Roman"/>
          <w:sz w:val="28"/>
          <w:szCs w:val="28"/>
        </w:rPr>
      </w:pPr>
      <w:r>
        <w:rPr>
          <w:rFonts w:ascii="Times New Roman" w:hAnsi="Times New Roman" w:cs="Times New Roman"/>
          <w:sz w:val="28"/>
          <w:szCs w:val="28"/>
        </w:rPr>
        <w:t>В состав схемы формирования когерентного напряжения входит устройство компенсации скорости ветра. В нем</w:t>
      </w:r>
      <w:r>
        <w:rPr>
          <w:rFonts w:ascii="Times New Roman" w:hAnsi="Times New Roman" w:cs="Times New Roman"/>
          <w:sz w:val="28"/>
          <w:szCs w:val="28"/>
          <w:lang w:val="ru-RU"/>
        </w:rPr>
        <w:t xml:space="preserve"> в</w:t>
      </w:r>
      <w:r>
        <w:rPr>
          <w:rFonts w:ascii="Times New Roman" w:hAnsi="Times New Roman" w:cs="Times New Roman"/>
          <w:sz w:val="28"/>
          <w:szCs w:val="28"/>
        </w:rPr>
        <w:t xml:space="preserve"> когерентное напряжение дополнительно вводится</w:t>
      </w:r>
      <w:r>
        <w:rPr>
          <w:rFonts w:ascii="Times New Roman" w:hAnsi="Times New Roman" w:cs="Times New Roman"/>
          <w:sz w:val="28"/>
          <w:szCs w:val="28"/>
          <w:lang w:val="ru-RU"/>
        </w:rPr>
        <w:t xml:space="preserve"> регулируемое по частоте</w:t>
      </w:r>
      <w:r>
        <w:rPr>
          <w:rFonts w:ascii="Times New Roman" w:hAnsi="Times New Roman" w:cs="Times New Roman"/>
          <w:sz w:val="28"/>
          <w:szCs w:val="28"/>
        </w:rPr>
        <w:t xml:space="preserve"> синусоидальное напряжение  с частотой</w:t>
      </w:r>
      <w:r>
        <w:rPr>
          <w:rFonts w:ascii="Times New Roman" w:hAnsi="Times New Roman" w:cs="Times New Roman"/>
          <w:sz w:val="28"/>
          <w:szCs w:val="28"/>
          <w:lang w:val="ru-RU"/>
        </w:rPr>
        <w:t>,</w:t>
      </w:r>
      <w:r>
        <w:rPr>
          <w:rFonts w:ascii="Times New Roman" w:hAnsi="Times New Roman" w:cs="Times New Roman"/>
          <w:sz w:val="28"/>
          <w:szCs w:val="28"/>
        </w:rPr>
        <w:t xml:space="preserve"> равной доплеровскому сдвигу частоты, обусловленному радиальной скоростью ветра, под действие</w:t>
      </w:r>
      <w:r>
        <w:rPr>
          <w:rFonts w:ascii="Times New Roman" w:hAnsi="Times New Roman" w:cs="Times New Roman"/>
          <w:sz w:val="28"/>
          <w:szCs w:val="28"/>
          <w:lang w:val="ru-RU"/>
        </w:rPr>
        <w:t>м</w:t>
      </w:r>
      <w:r>
        <w:rPr>
          <w:rFonts w:ascii="Times New Roman" w:hAnsi="Times New Roman" w:cs="Times New Roman"/>
          <w:sz w:val="28"/>
          <w:szCs w:val="28"/>
        </w:rPr>
        <w:t xml:space="preserve"> которого перемещаются дипольные отражатели в пространстве. При этом сигналы отражателей становятся как бы неподвижными в проявлении доплеровского эффекта на фазовых детекторах и в ЧПК</w:t>
      </w:r>
      <w:r>
        <w:rPr>
          <w:rFonts w:ascii="Times New Roman" w:hAnsi="Times New Roman" w:cs="Times New Roman"/>
          <w:sz w:val="28"/>
          <w:szCs w:val="28"/>
          <w:lang w:val="ru-RU"/>
        </w:rPr>
        <w:t xml:space="preserve"> они будут</w:t>
      </w:r>
      <w:r>
        <w:rPr>
          <w:rFonts w:ascii="Times New Roman" w:hAnsi="Times New Roman" w:cs="Times New Roman"/>
          <w:sz w:val="28"/>
          <w:szCs w:val="28"/>
        </w:rPr>
        <w:t xml:space="preserve"> скомпенсированы.</w:t>
      </w:r>
    </w:p>
    <w:p w:rsidR="003A5E24" w:rsidRDefault="003A5E24" w:rsidP="003A5E24">
      <w:pPr>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 приемнике имеется два фазовых детектора, чем исключается </w:t>
      </w:r>
      <w:r w:rsidRPr="00BF3F50">
        <w:rPr>
          <w:rFonts w:ascii="Times New Roman" w:hAnsi="Times New Roman" w:cs="Times New Roman"/>
          <w:color w:val="000000" w:themeColor="text1"/>
          <w:sz w:val="28"/>
          <w:szCs w:val="28"/>
        </w:rPr>
        <w:t>эффект</w:t>
      </w:r>
      <w:r>
        <w:rPr>
          <w:rFonts w:ascii="Times New Roman" w:hAnsi="Times New Roman" w:cs="Times New Roman"/>
          <w:color w:val="000000" w:themeColor="text1"/>
          <w:sz w:val="28"/>
          <w:szCs w:val="28"/>
        </w:rPr>
        <w:t xml:space="preserve"> слепой</w:t>
      </w:r>
      <w:r w:rsidRPr="00635E55">
        <w:rPr>
          <w:rFonts w:ascii="Times New Roman" w:hAnsi="Times New Roman" w:cs="Times New Roman"/>
          <w:color w:val="FF0000"/>
          <w:sz w:val="28"/>
          <w:szCs w:val="28"/>
        </w:rPr>
        <w:t xml:space="preserve"> </w:t>
      </w:r>
      <w:r w:rsidRPr="00635E55">
        <w:rPr>
          <w:rFonts w:ascii="Times New Roman" w:hAnsi="Times New Roman" w:cs="Times New Roman"/>
          <w:color w:val="000000" w:themeColor="text1"/>
          <w:sz w:val="28"/>
          <w:szCs w:val="28"/>
        </w:rPr>
        <w:t>фазы (</w:t>
      </w:r>
      <w:r>
        <w:rPr>
          <w:rFonts w:ascii="Times New Roman" w:hAnsi="Times New Roman" w:cs="Times New Roman"/>
          <w:color w:val="000000" w:themeColor="text1"/>
          <w:sz w:val="28"/>
          <w:szCs w:val="28"/>
        </w:rPr>
        <w:t>Не путать со слепой скоростью!</w:t>
      </w:r>
      <w:r w:rsidRPr="00635E5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Суть его заключается в том, что при фазовых сдвигах межу сигналом и когерентным напряжением в 90 </w:t>
      </w:r>
      <w:r>
        <w:rPr>
          <w:rFonts w:ascii="Times New Roman" w:hAnsi="Times New Roman" w:cs="Times New Roman"/>
          <w:color w:val="000000" w:themeColor="text1"/>
          <w:sz w:val="28"/>
          <w:szCs w:val="28"/>
          <w:lang w:val="ru-RU"/>
        </w:rPr>
        <w:t>или</w:t>
      </w:r>
      <w:r>
        <w:rPr>
          <w:rFonts w:ascii="Times New Roman" w:hAnsi="Times New Roman" w:cs="Times New Roman"/>
          <w:color w:val="000000" w:themeColor="text1"/>
          <w:sz w:val="28"/>
          <w:szCs w:val="28"/>
        </w:rPr>
        <w:t xml:space="preserve"> 270 градусов, на выходе фазового детектора  сигнал будет равен нулю, т.е. будет отсутствовать. Для исключения потери сигналов когерентное напряжение первого фазового детектора сдвигается на 90 градусов специальной цепочкой. Тогда суммарное напряжение на выходе устройства ЧПК всегда будет максимальным при любых фазовых соотношениях </w:t>
      </w:r>
      <w:r w:rsidRPr="0089058E">
        <w:rPr>
          <w:rFonts w:ascii="Times New Roman" w:hAnsi="Times New Roman" w:cs="Times New Roman"/>
          <w:color w:val="000000" w:themeColor="text1"/>
          <w:position w:val="-10"/>
          <w:sz w:val="28"/>
          <w:szCs w:val="28"/>
        </w:rPr>
        <w:object w:dxaOrig="380" w:dyaOrig="320">
          <v:shape id="_x0000_i1037" type="#_x0000_t75" style="width:22.5pt;height:18.75pt" o:ole="">
            <v:imagedata r:id="rId29" o:title=""/>
          </v:shape>
          <o:OLEObject Type="Embed" ProgID="Equation.3" ShapeID="_x0000_i1037" DrawAspect="Content" ObjectID="_1547886289" r:id="rId30"/>
        </w:object>
      </w:r>
      <w:r>
        <w:rPr>
          <w:rFonts w:ascii="Times New Roman" w:hAnsi="Times New Roman" w:cs="Times New Roman"/>
          <w:color w:val="000000" w:themeColor="text1"/>
          <w:sz w:val="28"/>
          <w:szCs w:val="28"/>
        </w:rPr>
        <w:t xml:space="preserve"> и определяется выражением </w:t>
      </w:r>
      <w:r w:rsidRPr="0089058E">
        <w:rPr>
          <w:rFonts w:ascii="Times New Roman" w:hAnsi="Times New Roman" w:cs="Times New Roman"/>
          <w:color w:val="000000" w:themeColor="text1"/>
          <w:position w:val="-12"/>
          <w:sz w:val="28"/>
          <w:szCs w:val="28"/>
        </w:rPr>
        <w:object w:dxaOrig="3600" w:dyaOrig="380">
          <v:shape id="_x0000_i1038" type="#_x0000_t75" style="width:208.5pt;height:21.75pt" o:ole="">
            <v:imagedata r:id="rId31" o:title=""/>
          </v:shape>
          <o:OLEObject Type="Embed" ProgID="Equation.3" ShapeID="_x0000_i1038" DrawAspect="Content" ObjectID="_1547886290" r:id="rId32"/>
        </w:object>
      </w:r>
      <w:r>
        <w:rPr>
          <w:rFonts w:ascii="Times New Roman" w:hAnsi="Times New Roman" w:cs="Times New Roman"/>
          <w:color w:val="000000" w:themeColor="text1"/>
          <w:sz w:val="28"/>
          <w:szCs w:val="28"/>
        </w:rPr>
        <w:t>.</w:t>
      </w:r>
    </w:p>
    <w:p w:rsidR="003A5E24" w:rsidRPr="00FB2366" w:rsidRDefault="003A5E24" w:rsidP="003A5E24">
      <w:pPr>
        <w:ind w:firstLine="709"/>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rPr>
        <w:t xml:space="preserve">В когерентной аппаратуре предусмотрено фазирование когерентного гетеродина сигналом помехи, поступающей с восьмого каскада УПЧ или зондирующим с блока АПЧ РЧ-06. </w:t>
      </w:r>
      <w:r>
        <w:rPr>
          <w:rFonts w:ascii="Times New Roman" w:hAnsi="Times New Roman" w:cs="Times New Roman"/>
          <w:color w:val="000000" w:themeColor="text1"/>
          <w:sz w:val="28"/>
          <w:szCs w:val="28"/>
          <w:lang w:val="ru-RU"/>
        </w:rPr>
        <w:t>Установка</w:t>
      </w:r>
      <w:r>
        <w:rPr>
          <w:rFonts w:ascii="Times New Roman" w:hAnsi="Times New Roman" w:cs="Times New Roman"/>
          <w:color w:val="000000" w:themeColor="text1"/>
          <w:sz w:val="28"/>
          <w:szCs w:val="28"/>
        </w:rPr>
        <w:t xml:space="preserve"> режима фазирования осуществляется тумблером «ФАЗИРОВАНИЕ ПОМЕХОЙ-ЗОНДИРУЮЩИМ» </w:t>
      </w:r>
      <w:r>
        <w:rPr>
          <w:rFonts w:ascii="Times New Roman" w:hAnsi="Times New Roman" w:cs="Times New Roman"/>
          <w:color w:val="000000" w:themeColor="text1"/>
          <w:sz w:val="28"/>
          <w:szCs w:val="28"/>
        </w:rPr>
        <w:tab/>
        <w:t>на РП-07. Переключатель фазирующих импульсов обеспечивает прохождение сигналов фазирования для дальнейшей обработки в соответствии с выбранным режимом.</w:t>
      </w:r>
      <w:r>
        <w:rPr>
          <w:rFonts w:ascii="Times New Roman" w:hAnsi="Times New Roman" w:cs="Times New Roman"/>
          <w:color w:val="000000" w:themeColor="text1"/>
          <w:sz w:val="28"/>
          <w:szCs w:val="28"/>
          <w:lang w:val="ru-RU"/>
        </w:rPr>
        <w:t xml:space="preserve"> Выбор режима осуществляет оператор.</w:t>
      </w:r>
    </w:p>
    <w:p w:rsidR="003A5E24" w:rsidRPr="008E6C20" w:rsidRDefault="003A5E24" w:rsidP="003A5E24">
      <w:pPr>
        <w:ind w:firstLine="709"/>
        <w:jc w:val="both"/>
        <w:rPr>
          <w:rFonts w:ascii="Times New Roman" w:hAnsi="Times New Roman" w:cs="Times New Roman"/>
          <w:sz w:val="32"/>
          <w:szCs w:val="32"/>
        </w:rPr>
      </w:pPr>
      <w:r>
        <w:rPr>
          <w:rFonts w:ascii="Times New Roman" w:hAnsi="Times New Roman" w:cs="Times New Roman"/>
          <w:color w:val="000000" w:themeColor="text1"/>
          <w:sz w:val="28"/>
          <w:szCs w:val="28"/>
        </w:rPr>
        <w:t>В приемном устройстве имеется схема АПЧ гетеродина. Элемент подстройки частоты гетеродина размещен внутри колебательной системы автогенератора и перемещается исполнительным двигателем.</w:t>
      </w: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4A0CB3">
      <w:pPr>
        <w:spacing w:after="0" w:line="360" w:lineRule="auto"/>
        <w:ind w:firstLine="709"/>
        <w:jc w:val="center"/>
        <w:rPr>
          <w:rFonts w:ascii="Times New Roman" w:hAnsi="Times New Roman" w:cs="Times New Roman"/>
          <w:b/>
          <w:sz w:val="28"/>
          <w:szCs w:val="28"/>
          <w:lang w:val="ru-RU"/>
        </w:rPr>
      </w:pPr>
    </w:p>
    <w:p w:rsidR="003A5E24" w:rsidRDefault="003A5E24" w:rsidP="003A5E24">
      <w:pPr>
        <w:spacing w:line="276"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3 ЭКСПЕРИМЕНТАЛЬНОЕ ИССЛЕДОВАНИЕ ОСНОВНЫХ ТЕХНИЧЕСКИХ ХАРАКТЕРИСТИК РАДИОПРИЕМНОГО УСТРОЙСТВА РЛС</w:t>
      </w:r>
    </w:p>
    <w:p w:rsidR="003A5E24" w:rsidRDefault="003A5E24" w:rsidP="003A5E24">
      <w:pPr>
        <w:spacing w:after="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ходе проведения лабораторной работы предусматривается выполнение следующих операций:</w:t>
      </w:r>
    </w:p>
    <w:p w:rsidR="003A5E24" w:rsidRDefault="003A5E24" w:rsidP="003A5E24">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установка органов управления в исходное состояние;</w:t>
      </w:r>
    </w:p>
    <w:p w:rsidR="003A5E24" w:rsidRDefault="003A5E24" w:rsidP="003A5E24">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включение, снятие и оценка основных характеристик приемного устройства: чувствительности, динамического диапазона, коэффициента шума и проверка работы АПЧ;</w:t>
      </w:r>
    </w:p>
    <w:p w:rsidR="003A5E24" w:rsidRDefault="003A5E24" w:rsidP="003A5E24">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проверка работы схем ВАРУ и дифференцирования;</w:t>
      </w:r>
    </w:p>
    <w:p w:rsidR="003A5E24" w:rsidRPr="00BA4CDB" w:rsidRDefault="003A5E24" w:rsidP="003A5E24">
      <w:pPr>
        <w:pStyle w:val="a3"/>
        <w:numPr>
          <w:ilvl w:val="0"/>
          <w:numId w:val="4"/>
        </w:numPr>
        <w:spacing w:after="160"/>
        <w:jc w:val="both"/>
        <w:rPr>
          <w:rFonts w:ascii="Times New Roman" w:hAnsi="Times New Roman" w:cs="Times New Roman"/>
          <w:sz w:val="28"/>
          <w:szCs w:val="28"/>
        </w:rPr>
      </w:pPr>
      <w:r>
        <w:rPr>
          <w:rFonts w:ascii="Times New Roman" w:hAnsi="Times New Roman" w:cs="Times New Roman"/>
          <w:sz w:val="28"/>
          <w:szCs w:val="28"/>
        </w:rPr>
        <w:t>выключение установки.</w:t>
      </w:r>
    </w:p>
    <w:p w:rsidR="003A5E24" w:rsidRPr="00BA4CDB" w:rsidRDefault="003A5E24" w:rsidP="003A5E24">
      <w:pPr>
        <w:pStyle w:val="a3"/>
        <w:numPr>
          <w:ilvl w:val="1"/>
          <w:numId w:val="5"/>
        </w:numPr>
        <w:spacing w:after="160"/>
        <w:jc w:val="both"/>
        <w:rPr>
          <w:rFonts w:ascii="Times New Roman" w:hAnsi="Times New Roman" w:cs="Times New Roman"/>
          <w:b/>
          <w:sz w:val="28"/>
          <w:szCs w:val="28"/>
        </w:rPr>
      </w:pPr>
      <w:r w:rsidRPr="00BA4CDB">
        <w:rPr>
          <w:rFonts w:ascii="Times New Roman" w:hAnsi="Times New Roman" w:cs="Times New Roman"/>
          <w:b/>
          <w:sz w:val="28"/>
          <w:szCs w:val="28"/>
        </w:rPr>
        <w:t>Исходное состояние органов управления</w:t>
      </w:r>
      <w:r>
        <w:rPr>
          <w:rFonts w:ascii="Times New Roman" w:hAnsi="Times New Roman" w:cs="Times New Roman"/>
          <w:b/>
          <w:sz w:val="28"/>
          <w:szCs w:val="28"/>
        </w:rPr>
        <w:t xml:space="preserve"> и включения</w:t>
      </w:r>
      <w:r w:rsidRPr="00BA4CDB">
        <w:rPr>
          <w:rFonts w:ascii="Times New Roman" w:hAnsi="Times New Roman" w:cs="Times New Roman"/>
          <w:b/>
          <w:sz w:val="28"/>
          <w:szCs w:val="28"/>
        </w:rPr>
        <w:t xml:space="preserve"> лабораторной установки</w:t>
      </w:r>
    </w:p>
    <w:p w:rsidR="003A5E24" w:rsidRPr="00BA4CDB" w:rsidRDefault="003A5E24" w:rsidP="003A5E24">
      <w:pPr>
        <w:spacing w:after="0" w:line="276" w:lineRule="auto"/>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3.1.1 </w:t>
      </w:r>
      <w:r w:rsidRPr="00BA4CDB">
        <w:rPr>
          <w:rFonts w:ascii="Times New Roman" w:hAnsi="Times New Roman" w:cs="Times New Roman"/>
          <w:sz w:val="28"/>
          <w:szCs w:val="28"/>
          <w:lang w:val="ru-RU"/>
        </w:rPr>
        <w:t xml:space="preserve">Шкаф приемника: тумблер «НАКАЛ» – </w:t>
      </w:r>
      <w:r w:rsidRPr="00C512C0">
        <w:rPr>
          <w:rFonts w:ascii="Times New Roman" w:hAnsi="Times New Roman" w:cs="Times New Roman"/>
          <w:sz w:val="28"/>
          <w:szCs w:val="28"/>
          <w:lang w:val="ru-RU"/>
        </w:rPr>
        <w:t>“</w:t>
      </w:r>
      <w:proofErr w:type="spellStart"/>
      <w:r w:rsidRPr="00BA4CDB">
        <w:rPr>
          <w:rFonts w:ascii="Times New Roman" w:hAnsi="Times New Roman" w:cs="Times New Roman"/>
          <w:sz w:val="28"/>
          <w:szCs w:val="28"/>
          <w:lang w:val="ru-RU"/>
        </w:rPr>
        <w:t>выкл</w:t>
      </w:r>
      <w:proofErr w:type="spellEnd"/>
      <w:r w:rsidRPr="00C512C0">
        <w:rPr>
          <w:rFonts w:ascii="Times New Roman" w:hAnsi="Times New Roman" w:cs="Times New Roman"/>
          <w:sz w:val="28"/>
          <w:szCs w:val="28"/>
          <w:lang w:val="ru-RU"/>
        </w:rPr>
        <w:t>”</w:t>
      </w:r>
      <w:r w:rsidRPr="00BA4CDB">
        <w:rPr>
          <w:rFonts w:ascii="Times New Roman" w:hAnsi="Times New Roman" w:cs="Times New Roman"/>
          <w:sz w:val="28"/>
          <w:szCs w:val="28"/>
          <w:lang w:val="ru-RU"/>
        </w:rPr>
        <w:t xml:space="preserve">. </w:t>
      </w:r>
    </w:p>
    <w:p w:rsidR="003A5E24" w:rsidRDefault="003A5E24" w:rsidP="003A5E24">
      <w:pPr>
        <w:pStyle w:val="a3"/>
        <w:spacing w:after="0"/>
        <w:rPr>
          <w:rFonts w:ascii="Times New Roman" w:hAnsi="Times New Roman" w:cs="Times New Roman"/>
          <w:sz w:val="28"/>
          <w:szCs w:val="28"/>
        </w:rPr>
      </w:pPr>
      <w:r w:rsidRPr="002B346D">
        <w:rPr>
          <w:rFonts w:ascii="Times New Roman" w:hAnsi="Times New Roman" w:cs="Times New Roman"/>
          <w:sz w:val="28"/>
          <w:szCs w:val="28"/>
          <w:u w:val="single"/>
        </w:rPr>
        <w:t>БЛОК РК-05</w:t>
      </w:r>
      <w:r>
        <w:rPr>
          <w:rFonts w:ascii="Times New Roman" w:hAnsi="Times New Roman" w:cs="Times New Roman"/>
          <w:sz w:val="28"/>
          <w:szCs w:val="28"/>
        </w:rPr>
        <w:t>:</w:t>
      </w:r>
    </w:p>
    <w:p w:rsidR="003A5E24" w:rsidRPr="007755E8" w:rsidRDefault="003A5E24" w:rsidP="003A5E24">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на осциллографе блока все ручки в среднем положении</w:t>
      </w:r>
      <w:r w:rsidRPr="007755E8">
        <w:rPr>
          <w:rFonts w:ascii="Times New Roman" w:hAnsi="Times New Roman" w:cs="Times New Roman"/>
          <w:sz w:val="28"/>
          <w:szCs w:val="28"/>
        </w:rPr>
        <w:t>;</w:t>
      </w:r>
    </w:p>
    <w:p w:rsidR="003A5E24" w:rsidRDefault="003A5E24" w:rsidP="003A5E24">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переключатель «РОД РАБОТЫ» - </w:t>
      </w:r>
      <w:r w:rsidRPr="00C512C0">
        <w:rPr>
          <w:rFonts w:ascii="Times New Roman" w:hAnsi="Times New Roman" w:cs="Times New Roman"/>
          <w:sz w:val="28"/>
          <w:szCs w:val="28"/>
        </w:rPr>
        <w:t>“</w:t>
      </w:r>
      <w:r>
        <w:rPr>
          <w:rFonts w:ascii="Times New Roman" w:hAnsi="Times New Roman" w:cs="Times New Roman"/>
          <w:sz w:val="28"/>
          <w:szCs w:val="28"/>
        </w:rPr>
        <w:t>усилит</w:t>
      </w:r>
      <w:proofErr w:type="gramStart"/>
      <w:r>
        <w:rPr>
          <w:rFonts w:ascii="Times New Roman" w:hAnsi="Times New Roman" w:cs="Times New Roman"/>
          <w:sz w:val="28"/>
          <w:szCs w:val="28"/>
        </w:rPr>
        <w:t>.</w:t>
      </w:r>
      <w:r w:rsidRPr="00C512C0">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а «ДИАПАЗОН РАЗВЁРТКИ» - </w:t>
      </w:r>
      <w:r w:rsidRPr="00C512C0">
        <w:rPr>
          <w:rFonts w:ascii="Times New Roman" w:hAnsi="Times New Roman" w:cs="Times New Roman"/>
          <w:sz w:val="28"/>
          <w:szCs w:val="28"/>
        </w:rPr>
        <w:t>“</w:t>
      </w:r>
      <w:r>
        <w:rPr>
          <w:rFonts w:ascii="Times New Roman" w:hAnsi="Times New Roman" w:cs="Times New Roman"/>
          <w:sz w:val="28"/>
          <w:szCs w:val="28"/>
        </w:rPr>
        <w:t xml:space="preserve">10-50 </w:t>
      </w:r>
      <w:proofErr w:type="spellStart"/>
      <w:r>
        <w:rPr>
          <w:rFonts w:ascii="Times New Roman" w:hAnsi="Times New Roman" w:cs="Times New Roman"/>
          <w:sz w:val="28"/>
          <w:szCs w:val="28"/>
        </w:rPr>
        <w:t>мкс</w:t>
      </w:r>
      <w:proofErr w:type="spellEnd"/>
      <w:r w:rsidRPr="00C512C0">
        <w:rPr>
          <w:rFonts w:ascii="Times New Roman" w:hAnsi="Times New Roman" w:cs="Times New Roman"/>
          <w:sz w:val="28"/>
          <w:szCs w:val="28"/>
        </w:rPr>
        <w:t>”</w:t>
      </w:r>
      <w:r>
        <w:rPr>
          <w:rFonts w:ascii="Times New Roman" w:hAnsi="Times New Roman" w:cs="Times New Roman"/>
          <w:sz w:val="28"/>
          <w:szCs w:val="28"/>
        </w:rPr>
        <w:t>;</w:t>
      </w:r>
    </w:p>
    <w:p w:rsidR="003A5E24" w:rsidRDefault="003A5E24" w:rsidP="003A5E24">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переключатель «КОНТРОЛЬ» - </w:t>
      </w:r>
      <w:r w:rsidRPr="00C512C0">
        <w:rPr>
          <w:rFonts w:ascii="Times New Roman" w:hAnsi="Times New Roman" w:cs="Times New Roman"/>
          <w:sz w:val="28"/>
          <w:szCs w:val="28"/>
        </w:rPr>
        <w:t>“</w:t>
      </w:r>
      <w:r>
        <w:rPr>
          <w:rFonts w:ascii="Times New Roman" w:hAnsi="Times New Roman" w:cs="Times New Roman"/>
          <w:sz w:val="28"/>
          <w:szCs w:val="28"/>
        </w:rPr>
        <w:t>выход</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(амплитудный выход)</w:t>
      </w:r>
      <w:r w:rsidRPr="00C512C0">
        <w:rPr>
          <w:rFonts w:ascii="Times New Roman" w:hAnsi="Times New Roman" w:cs="Times New Roman"/>
          <w:sz w:val="28"/>
          <w:szCs w:val="28"/>
        </w:rPr>
        <w:t>”</w:t>
      </w:r>
      <w:r>
        <w:rPr>
          <w:rFonts w:ascii="Times New Roman" w:hAnsi="Times New Roman" w:cs="Times New Roman"/>
          <w:sz w:val="28"/>
          <w:szCs w:val="28"/>
        </w:rPr>
        <w:t>;</w:t>
      </w:r>
    </w:p>
    <w:p w:rsidR="003A5E24" w:rsidRDefault="003A5E24" w:rsidP="003A5E24">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ручка «ЗАДЕРЖКА» - в среднем положении;</w:t>
      </w:r>
    </w:p>
    <w:p w:rsidR="003A5E24" w:rsidRDefault="003A5E24" w:rsidP="003A5E24">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тумблер «ЗАПУСК ИК-05» - </w:t>
      </w:r>
      <w:r w:rsidRPr="00C512C0">
        <w:rPr>
          <w:rFonts w:ascii="Times New Roman" w:hAnsi="Times New Roman" w:cs="Times New Roman"/>
          <w:sz w:val="28"/>
          <w:szCs w:val="28"/>
        </w:rPr>
        <w:t>“</w:t>
      </w:r>
      <w:r>
        <w:rPr>
          <w:rFonts w:ascii="Times New Roman" w:hAnsi="Times New Roman" w:cs="Times New Roman"/>
          <w:sz w:val="28"/>
          <w:szCs w:val="28"/>
        </w:rPr>
        <w:t>без задержки</w:t>
      </w:r>
      <w:r w:rsidRPr="00C512C0">
        <w:rPr>
          <w:rFonts w:ascii="Times New Roman" w:hAnsi="Times New Roman" w:cs="Times New Roman"/>
          <w:sz w:val="28"/>
          <w:szCs w:val="28"/>
        </w:rPr>
        <w:t>”</w:t>
      </w:r>
      <w:r>
        <w:rPr>
          <w:rFonts w:ascii="Times New Roman" w:hAnsi="Times New Roman" w:cs="Times New Roman"/>
          <w:sz w:val="28"/>
          <w:szCs w:val="28"/>
        </w:rPr>
        <w:t>;</w:t>
      </w:r>
    </w:p>
    <w:p w:rsidR="003A5E24" w:rsidRDefault="003A5E24" w:rsidP="003A5E24">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тумблер «НАКАЛ ШГ» и «АНОД ШГ» - </w:t>
      </w:r>
      <w:r w:rsidRPr="00C512C0">
        <w:rPr>
          <w:rFonts w:ascii="Times New Roman" w:hAnsi="Times New Roman" w:cs="Times New Roman"/>
          <w:sz w:val="28"/>
          <w:szCs w:val="28"/>
        </w:rPr>
        <w:t>“</w:t>
      </w:r>
      <w:r>
        <w:rPr>
          <w:rFonts w:ascii="Times New Roman" w:hAnsi="Times New Roman" w:cs="Times New Roman"/>
          <w:sz w:val="28"/>
          <w:szCs w:val="28"/>
        </w:rPr>
        <w:t>выкл.</w:t>
      </w:r>
      <w:r w:rsidRPr="00C512C0">
        <w:rPr>
          <w:rFonts w:ascii="Times New Roman" w:hAnsi="Times New Roman" w:cs="Times New Roman"/>
          <w:sz w:val="28"/>
          <w:szCs w:val="28"/>
        </w:rPr>
        <w:t>”</w:t>
      </w:r>
      <w:r>
        <w:rPr>
          <w:rFonts w:ascii="Times New Roman" w:hAnsi="Times New Roman" w:cs="Times New Roman"/>
          <w:sz w:val="28"/>
          <w:szCs w:val="28"/>
        </w:rPr>
        <w:t>;</w:t>
      </w:r>
    </w:p>
    <w:p w:rsidR="003A5E24" w:rsidRDefault="003A5E24" w:rsidP="003A5E24">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переключатель «РЕГУЛИРОВКА ТОКА» - </w:t>
      </w:r>
      <w:r>
        <w:rPr>
          <w:rFonts w:ascii="Times New Roman" w:hAnsi="Times New Roman" w:cs="Times New Roman"/>
          <w:sz w:val="28"/>
          <w:szCs w:val="28"/>
          <w:lang w:val="en-US"/>
        </w:rPr>
        <w:t>“</w:t>
      </w:r>
      <w:r>
        <w:rPr>
          <w:rFonts w:ascii="Times New Roman" w:hAnsi="Times New Roman" w:cs="Times New Roman"/>
          <w:sz w:val="28"/>
          <w:szCs w:val="28"/>
        </w:rPr>
        <w:t>7</w:t>
      </w:r>
      <w:r>
        <w:rPr>
          <w:rFonts w:ascii="Times New Roman" w:hAnsi="Times New Roman" w:cs="Times New Roman"/>
          <w:sz w:val="28"/>
          <w:szCs w:val="28"/>
          <w:lang w:val="en-US"/>
        </w:rPr>
        <w:t>”</w:t>
      </w:r>
      <w:r>
        <w:rPr>
          <w:rFonts w:ascii="Times New Roman" w:hAnsi="Times New Roman" w:cs="Times New Roman"/>
          <w:sz w:val="28"/>
          <w:szCs w:val="28"/>
        </w:rPr>
        <w:t>.</w:t>
      </w:r>
    </w:p>
    <w:p w:rsidR="003A5E24" w:rsidRPr="00E078A4" w:rsidRDefault="003A5E24" w:rsidP="003A5E24">
      <w:pPr>
        <w:spacing w:after="0" w:line="276"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2B346D">
        <w:rPr>
          <w:rFonts w:ascii="Times New Roman" w:hAnsi="Times New Roman" w:cs="Times New Roman"/>
          <w:sz w:val="28"/>
          <w:szCs w:val="28"/>
          <w:u w:val="single"/>
          <w:lang w:val="ru-RU"/>
        </w:rPr>
        <w:t>БЛОК РП-07</w:t>
      </w:r>
      <w:r w:rsidRPr="00E078A4">
        <w:rPr>
          <w:rFonts w:ascii="Times New Roman" w:hAnsi="Times New Roman" w:cs="Times New Roman"/>
          <w:sz w:val="28"/>
          <w:szCs w:val="28"/>
          <w:lang w:val="ru-RU"/>
        </w:rPr>
        <w:t>:</w:t>
      </w:r>
    </w:p>
    <w:p w:rsidR="003A5E24" w:rsidRDefault="003A5E24" w:rsidP="003A5E24">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тумблеры «ВАРУ», «ДИФФЕРЕНЦИРОВАНИЕ», «КОМПЕНСАЦИЯ» - </w:t>
      </w:r>
      <w:r w:rsidRPr="00C512C0">
        <w:rPr>
          <w:rFonts w:ascii="Times New Roman" w:hAnsi="Times New Roman" w:cs="Times New Roman"/>
          <w:sz w:val="28"/>
          <w:szCs w:val="28"/>
        </w:rPr>
        <w:t>“</w:t>
      </w:r>
      <w:r>
        <w:rPr>
          <w:rFonts w:ascii="Times New Roman" w:hAnsi="Times New Roman" w:cs="Times New Roman"/>
          <w:sz w:val="28"/>
          <w:szCs w:val="28"/>
        </w:rPr>
        <w:t>выкл.</w:t>
      </w:r>
      <w:r w:rsidRPr="00C512C0">
        <w:rPr>
          <w:rFonts w:ascii="Times New Roman" w:hAnsi="Times New Roman" w:cs="Times New Roman"/>
          <w:sz w:val="28"/>
          <w:szCs w:val="28"/>
        </w:rPr>
        <w:t>”</w:t>
      </w:r>
      <w:r>
        <w:rPr>
          <w:rFonts w:ascii="Times New Roman" w:hAnsi="Times New Roman" w:cs="Times New Roman"/>
          <w:sz w:val="28"/>
          <w:szCs w:val="28"/>
        </w:rPr>
        <w:t>;</w:t>
      </w:r>
    </w:p>
    <w:p w:rsidR="003A5E24" w:rsidRDefault="003A5E24" w:rsidP="003A5E24">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тумблер «УВЧ-ВЫКЛ» - </w:t>
      </w:r>
      <w:r w:rsidRPr="00C512C0">
        <w:rPr>
          <w:rFonts w:ascii="Times New Roman" w:hAnsi="Times New Roman" w:cs="Times New Roman"/>
          <w:sz w:val="28"/>
          <w:szCs w:val="28"/>
        </w:rPr>
        <w:t>“</w:t>
      </w:r>
      <w:proofErr w:type="spellStart"/>
      <w:r>
        <w:rPr>
          <w:rFonts w:ascii="Times New Roman" w:hAnsi="Times New Roman" w:cs="Times New Roman"/>
          <w:sz w:val="28"/>
          <w:szCs w:val="28"/>
        </w:rPr>
        <w:t>увч</w:t>
      </w:r>
      <w:proofErr w:type="spellEnd"/>
      <w:r w:rsidRPr="00C512C0">
        <w:rPr>
          <w:rFonts w:ascii="Times New Roman" w:hAnsi="Times New Roman" w:cs="Times New Roman"/>
          <w:sz w:val="28"/>
          <w:szCs w:val="28"/>
        </w:rPr>
        <w:t>”</w:t>
      </w:r>
      <w:r>
        <w:rPr>
          <w:rFonts w:ascii="Times New Roman" w:hAnsi="Times New Roman" w:cs="Times New Roman"/>
          <w:sz w:val="28"/>
          <w:szCs w:val="28"/>
        </w:rPr>
        <w:t xml:space="preserve">, а «ФАЗИРОВАНИЕ ПОМЕХОЙ - ЗОНДИРУЮЩИМ» - </w:t>
      </w:r>
      <w:r w:rsidRPr="00C512C0">
        <w:rPr>
          <w:rFonts w:ascii="Times New Roman" w:hAnsi="Times New Roman" w:cs="Times New Roman"/>
          <w:sz w:val="28"/>
          <w:szCs w:val="28"/>
        </w:rPr>
        <w:t>“</w:t>
      </w:r>
      <w:r>
        <w:rPr>
          <w:rFonts w:ascii="Times New Roman" w:hAnsi="Times New Roman" w:cs="Times New Roman"/>
          <w:sz w:val="28"/>
          <w:szCs w:val="28"/>
        </w:rPr>
        <w:t>зондирующим</w:t>
      </w:r>
      <w:r w:rsidRPr="00C512C0">
        <w:rPr>
          <w:rFonts w:ascii="Times New Roman" w:hAnsi="Times New Roman" w:cs="Times New Roman"/>
          <w:sz w:val="28"/>
          <w:szCs w:val="28"/>
        </w:rPr>
        <w:t>”</w:t>
      </w:r>
      <w:r>
        <w:rPr>
          <w:rFonts w:ascii="Times New Roman" w:hAnsi="Times New Roman" w:cs="Times New Roman"/>
          <w:sz w:val="28"/>
          <w:szCs w:val="28"/>
        </w:rPr>
        <w:t>;</w:t>
      </w:r>
    </w:p>
    <w:p w:rsidR="003A5E24" w:rsidRDefault="003A5E24" w:rsidP="003A5E24">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ручки «РЕГУЛИРОВКА УСИЛЕНИЯ» и «КОМПЕНСАЦИЯ» в крайнем левом положении;</w:t>
      </w:r>
    </w:p>
    <w:p w:rsidR="003A5E24" w:rsidRDefault="003A5E24" w:rsidP="003A5E24">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переключатели: «В-1» - </w:t>
      </w:r>
      <w:r w:rsidRPr="00C512C0">
        <w:rPr>
          <w:rFonts w:ascii="Times New Roman" w:hAnsi="Times New Roman" w:cs="Times New Roman"/>
          <w:sz w:val="28"/>
          <w:szCs w:val="28"/>
        </w:rPr>
        <w:t>“</w:t>
      </w:r>
      <w:r>
        <w:rPr>
          <w:rFonts w:ascii="Times New Roman" w:hAnsi="Times New Roman" w:cs="Times New Roman"/>
          <w:sz w:val="28"/>
          <w:szCs w:val="28"/>
        </w:rPr>
        <w:t>управляющий электрод</w:t>
      </w:r>
      <w:r w:rsidRPr="00C512C0">
        <w:rPr>
          <w:rFonts w:ascii="Times New Roman" w:hAnsi="Times New Roman" w:cs="Times New Roman"/>
          <w:sz w:val="28"/>
          <w:szCs w:val="28"/>
        </w:rPr>
        <w:t>”</w:t>
      </w:r>
      <w:r>
        <w:rPr>
          <w:rFonts w:ascii="Times New Roman" w:hAnsi="Times New Roman" w:cs="Times New Roman"/>
          <w:sz w:val="28"/>
          <w:szCs w:val="28"/>
        </w:rPr>
        <w:t xml:space="preserve">, «В-2» - </w:t>
      </w:r>
      <w:r w:rsidRPr="00C512C0">
        <w:rPr>
          <w:rFonts w:ascii="Times New Roman" w:hAnsi="Times New Roman" w:cs="Times New Roman"/>
          <w:sz w:val="28"/>
          <w:szCs w:val="28"/>
        </w:rPr>
        <w:t>“</w:t>
      </w:r>
      <w:r>
        <w:rPr>
          <w:rFonts w:ascii="Times New Roman" w:hAnsi="Times New Roman" w:cs="Times New Roman"/>
          <w:sz w:val="28"/>
          <w:szCs w:val="28"/>
        </w:rPr>
        <w:t>местное</w:t>
      </w:r>
      <w:r w:rsidRPr="00C512C0">
        <w:rPr>
          <w:rFonts w:ascii="Times New Roman" w:hAnsi="Times New Roman" w:cs="Times New Roman"/>
          <w:sz w:val="28"/>
          <w:szCs w:val="28"/>
        </w:rPr>
        <w:t>”</w:t>
      </w:r>
      <w:r>
        <w:rPr>
          <w:rFonts w:ascii="Times New Roman" w:hAnsi="Times New Roman" w:cs="Times New Roman"/>
          <w:sz w:val="28"/>
          <w:szCs w:val="28"/>
        </w:rPr>
        <w:t xml:space="preserve">, «В-3» - </w:t>
      </w:r>
      <w:r w:rsidRPr="00C512C0">
        <w:rPr>
          <w:rFonts w:ascii="Times New Roman" w:hAnsi="Times New Roman" w:cs="Times New Roman"/>
          <w:sz w:val="28"/>
          <w:szCs w:val="28"/>
        </w:rPr>
        <w:t>“</w:t>
      </w:r>
      <w:r>
        <w:rPr>
          <w:rFonts w:ascii="Times New Roman" w:hAnsi="Times New Roman" w:cs="Times New Roman"/>
          <w:sz w:val="28"/>
          <w:szCs w:val="28"/>
        </w:rPr>
        <w:t>детектор</w:t>
      </w:r>
      <w:r w:rsidRPr="00C512C0">
        <w:rPr>
          <w:rFonts w:ascii="Times New Roman" w:hAnsi="Times New Roman" w:cs="Times New Roman"/>
          <w:sz w:val="28"/>
          <w:szCs w:val="28"/>
        </w:rPr>
        <w:t>”</w:t>
      </w:r>
      <w:r>
        <w:rPr>
          <w:rFonts w:ascii="Times New Roman" w:hAnsi="Times New Roman" w:cs="Times New Roman"/>
          <w:sz w:val="28"/>
          <w:szCs w:val="28"/>
        </w:rPr>
        <w:t>.</w:t>
      </w:r>
    </w:p>
    <w:p w:rsidR="003A5E24" w:rsidRDefault="003A5E24" w:rsidP="003A5E24">
      <w:pPr>
        <w:spacing w:after="0" w:line="276" w:lineRule="auto"/>
        <w:ind w:left="1080"/>
        <w:rPr>
          <w:rFonts w:ascii="Times New Roman" w:hAnsi="Times New Roman" w:cs="Times New Roman"/>
          <w:sz w:val="28"/>
          <w:szCs w:val="28"/>
          <w:lang w:val="ru-RU"/>
        </w:rPr>
      </w:pPr>
      <w:r w:rsidRPr="002B346D">
        <w:rPr>
          <w:rFonts w:ascii="Times New Roman" w:hAnsi="Times New Roman" w:cs="Times New Roman"/>
          <w:sz w:val="28"/>
          <w:szCs w:val="28"/>
          <w:u w:val="single"/>
          <w:lang w:val="ru-RU"/>
        </w:rPr>
        <w:t>БЛОК РЧ-06</w:t>
      </w:r>
      <w:r>
        <w:rPr>
          <w:rFonts w:ascii="Times New Roman" w:hAnsi="Times New Roman" w:cs="Times New Roman"/>
          <w:sz w:val="28"/>
          <w:szCs w:val="28"/>
          <w:lang w:val="ru-RU"/>
        </w:rPr>
        <w:t>:</w:t>
      </w:r>
    </w:p>
    <w:p w:rsidR="003A5E24" w:rsidRDefault="003A5E24" w:rsidP="003A5E24">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тумблер «ТОК УПРАВЛЕНИЯ. – ТОК КРИСТАЛ.» - </w:t>
      </w:r>
      <w:r w:rsidRPr="00C512C0">
        <w:rPr>
          <w:rFonts w:ascii="Times New Roman" w:hAnsi="Times New Roman" w:cs="Times New Roman"/>
          <w:sz w:val="28"/>
          <w:szCs w:val="28"/>
        </w:rPr>
        <w:t>“</w:t>
      </w:r>
      <w:r>
        <w:rPr>
          <w:rFonts w:ascii="Times New Roman" w:hAnsi="Times New Roman" w:cs="Times New Roman"/>
          <w:sz w:val="28"/>
          <w:szCs w:val="28"/>
        </w:rPr>
        <w:t xml:space="preserve">ток </w:t>
      </w:r>
      <w:proofErr w:type="spellStart"/>
      <w:r>
        <w:rPr>
          <w:rFonts w:ascii="Times New Roman" w:hAnsi="Times New Roman" w:cs="Times New Roman"/>
          <w:sz w:val="28"/>
          <w:szCs w:val="28"/>
        </w:rPr>
        <w:t>кристал</w:t>
      </w:r>
      <w:proofErr w:type="spellEnd"/>
      <w:r w:rsidRPr="00C512C0">
        <w:rPr>
          <w:rFonts w:ascii="Times New Roman" w:hAnsi="Times New Roman" w:cs="Times New Roman"/>
          <w:sz w:val="28"/>
          <w:szCs w:val="28"/>
        </w:rPr>
        <w:t>”</w:t>
      </w:r>
      <w:r>
        <w:rPr>
          <w:rFonts w:ascii="Times New Roman" w:hAnsi="Times New Roman" w:cs="Times New Roman"/>
          <w:sz w:val="28"/>
          <w:szCs w:val="28"/>
        </w:rPr>
        <w:t>;</w:t>
      </w:r>
    </w:p>
    <w:p w:rsidR="003A5E24" w:rsidRDefault="003A5E24" w:rsidP="003A5E24">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переключатель «РАБОТА АПЧ» - </w:t>
      </w:r>
      <w:r>
        <w:rPr>
          <w:rFonts w:ascii="Times New Roman" w:hAnsi="Times New Roman" w:cs="Times New Roman"/>
          <w:sz w:val="28"/>
          <w:szCs w:val="28"/>
          <w:lang w:val="en-US"/>
        </w:rPr>
        <w:t>“</w:t>
      </w:r>
      <w:r>
        <w:rPr>
          <w:rFonts w:ascii="Times New Roman" w:hAnsi="Times New Roman" w:cs="Times New Roman"/>
          <w:sz w:val="28"/>
          <w:szCs w:val="28"/>
        </w:rPr>
        <w:t>выкл.</w:t>
      </w:r>
      <w:r>
        <w:rPr>
          <w:rFonts w:ascii="Times New Roman" w:hAnsi="Times New Roman" w:cs="Times New Roman"/>
          <w:sz w:val="28"/>
          <w:szCs w:val="28"/>
          <w:lang w:val="en-US"/>
        </w:rPr>
        <w:t>”</w:t>
      </w:r>
    </w:p>
    <w:p w:rsidR="003A5E24" w:rsidRDefault="003A5E24" w:rsidP="003A5E24">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Блок ВГ-11: установить вручную </w:t>
      </w:r>
      <w:proofErr w:type="spellStart"/>
      <w:r>
        <w:rPr>
          <w:rFonts w:ascii="Times New Roman" w:hAnsi="Times New Roman" w:cs="Times New Roman"/>
          <w:sz w:val="28"/>
          <w:szCs w:val="28"/>
        </w:rPr>
        <w:t>маховичок</w:t>
      </w:r>
      <w:proofErr w:type="spellEnd"/>
      <w:r>
        <w:rPr>
          <w:rFonts w:ascii="Times New Roman" w:hAnsi="Times New Roman" w:cs="Times New Roman"/>
          <w:sz w:val="28"/>
          <w:szCs w:val="28"/>
        </w:rPr>
        <w:t xml:space="preserve"> элемента подстройки АПЧ (внутри блока через окно передней панели) в среднее положение от левого и правого упоров его вращения.</w:t>
      </w:r>
    </w:p>
    <w:p w:rsidR="003A5E24" w:rsidRDefault="003A5E24" w:rsidP="003A5E24">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2B346D">
        <w:rPr>
          <w:rFonts w:ascii="Times New Roman" w:hAnsi="Times New Roman" w:cs="Times New Roman"/>
          <w:sz w:val="28"/>
          <w:szCs w:val="28"/>
          <w:u w:val="single"/>
          <w:lang w:val="ru-RU"/>
        </w:rPr>
        <w:t>БЛОК БР-11</w:t>
      </w:r>
      <w:r>
        <w:rPr>
          <w:rFonts w:ascii="Times New Roman" w:hAnsi="Times New Roman" w:cs="Times New Roman"/>
          <w:sz w:val="28"/>
          <w:szCs w:val="28"/>
          <w:lang w:val="ru-RU"/>
        </w:rPr>
        <w:t>: тумблер «АНОД» - выкл.</w:t>
      </w:r>
    </w:p>
    <w:p w:rsidR="003A5E24" w:rsidRDefault="003A5E24" w:rsidP="003A5E24">
      <w:pPr>
        <w:spacing w:after="0" w:line="276" w:lineRule="auto"/>
        <w:rPr>
          <w:rFonts w:ascii="Times New Roman" w:hAnsi="Times New Roman" w:cs="Times New Roman"/>
          <w:sz w:val="28"/>
          <w:szCs w:val="28"/>
          <w:lang w:val="ru-RU"/>
        </w:rPr>
      </w:pPr>
    </w:p>
    <w:p w:rsidR="003A5E24" w:rsidRPr="00B1020F" w:rsidRDefault="003A5E24" w:rsidP="003A5E24">
      <w:pPr>
        <w:pStyle w:val="a3"/>
        <w:ind w:left="0" w:firstLine="284"/>
        <w:contextualSpacing w:val="0"/>
        <w:jc w:val="both"/>
        <w:rPr>
          <w:rFonts w:ascii="Times New Roman" w:hAnsi="Times New Roman" w:cs="Times New Roman"/>
          <w:sz w:val="28"/>
          <w:szCs w:val="28"/>
        </w:rPr>
      </w:pPr>
      <w:r w:rsidRPr="00B1020F">
        <w:rPr>
          <w:rFonts w:ascii="Times New Roman" w:hAnsi="Times New Roman" w:cs="Times New Roman"/>
          <w:sz w:val="28"/>
          <w:szCs w:val="28"/>
        </w:rPr>
        <w:t>3.</w:t>
      </w:r>
      <w:r>
        <w:rPr>
          <w:rFonts w:ascii="Times New Roman" w:hAnsi="Times New Roman" w:cs="Times New Roman"/>
          <w:sz w:val="28"/>
          <w:szCs w:val="28"/>
        </w:rPr>
        <w:t>1.2 Радиолокационный измерительный прибор РИП-10</w:t>
      </w:r>
    </w:p>
    <w:p w:rsidR="003A5E24" w:rsidRPr="00E30C0E" w:rsidRDefault="003A5E24" w:rsidP="003A5E24">
      <w:pPr>
        <w:spacing w:line="276" w:lineRule="auto"/>
        <w:ind w:left="851" w:hanging="851"/>
        <w:jc w:val="both"/>
        <w:rPr>
          <w:rFonts w:ascii="Times New Roman" w:hAnsi="Times New Roman" w:cs="Times New Roman"/>
          <w:sz w:val="28"/>
          <w:szCs w:val="28"/>
          <w:lang w:val="ru-RU"/>
        </w:rPr>
      </w:pPr>
      <w:r>
        <w:rPr>
          <w:rFonts w:ascii="Times New Roman" w:hAnsi="Times New Roman" w:cs="Times New Roman"/>
          <w:sz w:val="28"/>
          <w:szCs w:val="28"/>
        </w:rPr>
        <w:t>Ручки: «ЯРКОСТЬ» - поз.2 ,  «ФОКУС» - поз.4 , «Амплитуда» - поз.10 ,     «МАСШТАБ» - поз.12 , «УСТАНОВКА БАЛАНСА» «ГРУБО» - поз.19 и  «ТОЧНО» - поз.20</w:t>
      </w:r>
      <w:r>
        <w:rPr>
          <w:rFonts w:ascii="Times New Roman" w:hAnsi="Times New Roman" w:cs="Times New Roman"/>
          <w:sz w:val="28"/>
          <w:szCs w:val="28"/>
          <w:lang w:val="ru-RU"/>
        </w:rPr>
        <w:t xml:space="preserve"> -</w:t>
      </w:r>
      <w:r w:rsidRPr="001A08E3">
        <w:rPr>
          <w:rFonts w:ascii="Times New Roman" w:hAnsi="Times New Roman" w:cs="Times New Roman"/>
          <w:sz w:val="28"/>
          <w:szCs w:val="28"/>
        </w:rPr>
        <w:t xml:space="preserve"> </w:t>
      </w:r>
      <w:r>
        <w:rPr>
          <w:rFonts w:ascii="Times New Roman" w:hAnsi="Times New Roman" w:cs="Times New Roman"/>
          <w:sz w:val="28"/>
          <w:szCs w:val="28"/>
        </w:rPr>
        <w:t>в среднем положении ;  «ЗАДЕРЖКА» - поз.16</w:t>
      </w:r>
      <w:r>
        <w:rPr>
          <w:rFonts w:ascii="Times New Roman" w:hAnsi="Times New Roman" w:cs="Times New Roman"/>
          <w:sz w:val="28"/>
          <w:szCs w:val="28"/>
          <w:lang w:val="ru-RU"/>
        </w:rPr>
        <w:t xml:space="preserve"> – </w:t>
      </w:r>
      <w:r w:rsidRPr="00C512C0">
        <w:rPr>
          <w:rFonts w:ascii="Times New Roman" w:hAnsi="Times New Roman" w:cs="Times New Roman"/>
          <w:sz w:val="28"/>
          <w:szCs w:val="28"/>
          <w:lang w:val="ru-RU"/>
        </w:rPr>
        <w:t>“</w:t>
      </w:r>
      <w:r>
        <w:rPr>
          <w:rFonts w:ascii="Times New Roman" w:hAnsi="Times New Roman" w:cs="Times New Roman"/>
          <w:sz w:val="28"/>
          <w:szCs w:val="28"/>
          <w:lang w:val="ru-RU"/>
        </w:rPr>
        <w:t>30 дел.</w:t>
      </w:r>
      <w:r w:rsidRPr="00C512C0">
        <w:rPr>
          <w:rFonts w:ascii="Times New Roman" w:hAnsi="Times New Roman" w:cs="Times New Roman"/>
          <w:sz w:val="28"/>
          <w:szCs w:val="28"/>
          <w:lang w:val="ru-RU"/>
        </w:rPr>
        <w:t>”</w:t>
      </w:r>
      <w:r>
        <w:rPr>
          <w:rFonts w:ascii="Times New Roman" w:hAnsi="Times New Roman" w:cs="Times New Roman"/>
          <w:sz w:val="28"/>
          <w:szCs w:val="28"/>
        </w:rPr>
        <w:t>, «ЧАСТОТА» - поз.17 , «УСТАНОВКА УРОВНЯ МОЩНОСТИ ГС» - поз.32 и «ГСС» - поз.31</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в крайнем левом до упора, «ДЛИТЕЛЬНОСТЬ» - поз.22 – </w:t>
      </w:r>
      <w:r w:rsidRPr="00C512C0">
        <w:rPr>
          <w:rFonts w:ascii="Times New Roman" w:hAnsi="Times New Roman" w:cs="Times New Roman"/>
          <w:sz w:val="28"/>
          <w:szCs w:val="28"/>
          <w:lang w:val="ru-RU"/>
        </w:rPr>
        <w:t>“3</w:t>
      </w:r>
      <w:r>
        <w:rPr>
          <w:rFonts w:ascii="Times New Roman" w:hAnsi="Times New Roman" w:cs="Times New Roman"/>
          <w:sz w:val="28"/>
          <w:szCs w:val="28"/>
        </w:rPr>
        <w:t>7 делений шкалы</w:t>
      </w:r>
      <w:r w:rsidRPr="00C512C0">
        <w:rPr>
          <w:rFonts w:ascii="Times New Roman" w:hAnsi="Times New Roman" w:cs="Times New Roman"/>
          <w:sz w:val="28"/>
          <w:szCs w:val="28"/>
          <w:lang w:val="ru-RU"/>
        </w:rPr>
        <w:t>”</w:t>
      </w:r>
      <w:r>
        <w:rPr>
          <w:rFonts w:ascii="Times New Roman" w:hAnsi="Times New Roman" w:cs="Times New Roman"/>
          <w:sz w:val="28"/>
          <w:szCs w:val="28"/>
        </w:rPr>
        <w:t xml:space="preserve">; «ГЕНЕРАТОР» - поз.28 – </w:t>
      </w:r>
      <w:r w:rsidRPr="00C512C0">
        <w:rPr>
          <w:rFonts w:ascii="Times New Roman" w:hAnsi="Times New Roman" w:cs="Times New Roman"/>
          <w:sz w:val="28"/>
          <w:szCs w:val="28"/>
          <w:lang w:val="ru-RU"/>
        </w:rPr>
        <w:t>“</w:t>
      </w:r>
      <w:r>
        <w:rPr>
          <w:rFonts w:ascii="Times New Roman" w:hAnsi="Times New Roman" w:cs="Times New Roman"/>
          <w:sz w:val="28"/>
          <w:szCs w:val="28"/>
        </w:rPr>
        <w:t>2</w:t>
      </w:r>
      <w:r>
        <w:rPr>
          <w:rFonts w:ascii="Times New Roman" w:hAnsi="Times New Roman" w:cs="Times New Roman"/>
          <w:sz w:val="28"/>
          <w:szCs w:val="28"/>
          <w:lang w:val="ru-RU"/>
        </w:rPr>
        <w:t>,5</w:t>
      </w:r>
      <w:r w:rsidRPr="00C512C0">
        <w:rPr>
          <w:rFonts w:ascii="Times New Roman" w:hAnsi="Times New Roman" w:cs="Times New Roman"/>
          <w:sz w:val="28"/>
          <w:szCs w:val="28"/>
          <w:lang w:val="ru-RU"/>
        </w:rPr>
        <w:t>”</w:t>
      </w:r>
      <w:r>
        <w:rPr>
          <w:rFonts w:ascii="Times New Roman" w:hAnsi="Times New Roman" w:cs="Times New Roman"/>
          <w:sz w:val="28"/>
          <w:szCs w:val="28"/>
        </w:rPr>
        <w:t xml:space="preserve"> по шкале; «АТТЕНЮАТОР» - поз.26</w:t>
      </w:r>
      <w:r>
        <w:rPr>
          <w:rFonts w:ascii="Times New Roman" w:hAnsi="Times New Roman" w:cs="Times New Roman"/>
          <w:sz w:val="28"/>
          <w:szCs w:val="28"/>
          <w:lang w:val="ru-RU"/>
        </w:rPr>
        <w:t xml:space="preserve"> – </w:t>
      </w:r>
      <w:r w:rsidRPr="00C512C0">
        <w:rPr>
          <w:rFonts w:ascii="Times New Roman" w:hAnsi="Times New Roman" w:cs="Times New Roman"/>
          <w:sz w:val="28"/>
          <w:szCs w:val="28"/>
          <w:lang w:val="ru-RU"/>
        </w:rPr>
        <w:t>“</w:t>
      </w:r>
      <w:r>
        <w:rPr>
          <w:rFonts w:ascii="Times New Roman" w:hAnsi="Times New Roman" w:cs="Times New Roman"/>
          <w:sz w:val="28"/>
          <w:szCs w:val="28"/>
          <w:lang w:val="ru-RU"/>
        </w:rPr>
        <w:t>21 дел</w:t>
      </w:r>
      <w:r w:rsidRPr="00405D74">
        <w:rPr>
          <w:rFonts w:ascii="Times New Roman" w:hAnsi="Times New Roman" w:cs="Times New Roman"/>
          <w:sz w:val="28"/>
          <w:szCs w:val="28"/>
          <w:lang w:val="ru-RU"/>
        </w:rPr>
        <w:t>"</w:t>
      </w:r>
      <w:r>
        <w:rPr>
          <w:rFonts w:ascii="Times New Roman" w:hAnsi="Times New Roman" w:cs="Times New Roman"/>
          <w:sz w:val="28"/>
          <w:szCs w:val="28"/>
          <w:lang w:val="ru-RU"/>
        </w:rPr>
        <w:t>.;</w:t>
      </w:r>
      <w:r>
        <w:rPr>
          <w:rFonts w:ascii="Times New Roman" w:hAnsi="Times New Roman" w:cs="Times New Roman"/>
          <w:sz w:val="28"/>
          <w:szCs w:val="28"/>
        </w:rPr>
        <w:t xml:space="preserve"> «ОТРАЖАТЕЛЬ КЛИСТРОНА» поз.30</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в среднем положении, «ВОЛНОМЕР» - поз.29</w:t>
      </w:r>
      <w:r>
        <w:rPr>
          <w:rFonts w:ascii="Times New Roman" w:hAnsi="Times New Roman" w:cs="Times New Roman"/>
          <w:sz w:val="28"/>
          <w:szCs w:val="28"/>
          <w:lang w:val="ru-RU"/>
        </w:rPr>
        <w:t xml:space="preserve"> – </w:t>
      </w:r>
      <w:r w:rsidRPr="00405D74">
        <w:rPr>
          <w:rFonts w:ascii="Times New Roman" w:hAnsi="Times New Roman" w:cs="Times New Roman"/>
          <w:sz w:val="28"/>
          <w:szCs w:val="28"/>
          <w:lang w:val="ru-RU"/>
        </w:rPr>
        <w:t>“</w:t>
      </w:r>
      <w:r>
        <w:rPr>
          <w:rFonts w:ascii="Times New Roman" w:hAnsi="Times New Roman" w:cs="Times New Roman"/>
          <w:sz w:val="28"/>
          <w:szCs w:val="28"/>
          <w:lang w:val="ru-RU"/>
        </w:rPr>
        <w:t>3,80</w:t>
      </w:r>
      <w:r>
        <w:rPr>
          <w:rFonts w:ascii="Times New Roman" w:hAnsi="Times New Roman" w:cs="Times New Roman"/>
          <w:sz w:val="28"/>
          <w:szCs w:val="28"/>
        </w:rPr>
        <w:t xml:space="preserve"> </w:t>
      </w:r>
      <w:r>
        <w:rPr>
          <w:rFonts w:ascii="Times New Roman" w:hAnsi="Times New Roman" w:cs="Times New Roman"/>
          <w:sz w:val="28"/>
          <w:szCs w:val="28"/>
          <w:lang w:val="ru-RU"/>
        </w:rPr>
        <w:t>по шкале</w:t>
      </w:r>
      <w:r w:rsidRPr="00405D74">
        <w:rPr>
          <w:rFonts w:ascii="Times New Roman" w:hAnsi="Times New Roman" w:cs="Times New Roman"/>
          <w:sz w:val="28"/>
          <w:szCs w:val="28"/>
          <w:lang w:val="ru-RU"/>
        </w:rPr>
        <w:t>”</w:t>
      </w:r>
      <w:r>
        <w:rPr>
          <w:rFonts w:ascii="Times New Roman" w:hAnsi="Times New Roman" w:cs="Times New Roman"/>
          <w:sz w:val="28"/>
          <w:szCs w:val="28"/>
          <w:lang w:val="ru-RU"/>
        </w:rPr>
        <w:t>.</w:t>
      </w:r>
    </w:p>
    <w:p w:rsidR="003A5E24" w:rsidRDefault="003A5E24" w:rsidP="003A5E24">
      <w:pPr>
        <w:spacing w:before="240" w:line="276" w:lineRule="auto"/>
        <w:ind w:left="1418" w:hanging="1418"/>
        <w:jc w:val="both"/>
        <w:rPr>
          <w:rFonts w:ascii="Times New Roman" w:hAnsi="Times New Roman" w:cs="Times New Roman"/>
          <w:sz w:val="28"/>
          <w:szCs w:val="28"/>
        </w:rPr>
      </w:pPr>
      <w:r>
        <w:rPr>
          <w:rFonts w:ascii="Times New Roman" w:hAnsi="Times New Roman" w:cs="Times New Roman"/>
          <w:sz w:val="28"/>
          <w:szCs w:val="28"/>
        </w:rPr>
        <w:t xml:space="preserve">Тумблеры: «Запуск </w:t>
      </w:r>
      <w:r>
        <w:rPr>
          <w:rFonts w:ascii="Times New Roman" w:hAnsi="Times New Roman" w:cs="Times New Roman"/>
          <w:sz w:val="28"/>
          <w:szCs w:val="28"/>
        </w:rPr>
        <w:object w:dxaOrig="538" w:dyaOrig="311">
          <v:shape id="_x0000_i1039" type="#_x0000_t75" style="width:27pt;height:15.75pt" o:ole="">
            <v:imagedata r:id="rId33" o:title=""/>
          </v:shape>
          <o:OLEObject Type="Embed" ProgID="Visio.Drawing.11" ShapeID="_x0000_i1039" DrawAspect="Content" ObjectID="_1547886291" r:id="rId34"/>
        </w:object>
      </w:r>
      <w:r>
        <w:rPr>
          <w:rFonts w:ascii="Times New Roman" w:hAnsi="Times New Roman" w:cs="Times New Roman"/>
          <w:sz w:val="28"/>
          <w:szCs w:val="28"/>
        </w:rPr>
        <w:t xml:space="preserve"> </w:t>
      </w:r>
      <w:r>
        <w:rPr>
          <w:rFonts w:ascii="Times New Roman" w:hAnsi="Times New Roman" w:cs="Times New Roman"/>
          <w:sz w:val="28"/>
          <w:szCs w:val="28"/>
        </w:rPr>
        <w:object w:dxaOrig="538" w:dyaOrig="311">
          <v:shape id="_x0000_i1040" type="#_x0000_t75" style="width:27pt;height:15.75pt" o:ole="">
            <v:imagedata r:id="rId35" o:title=""/>
          </v:shape>
          <o:OLEObject Type="Embed" ProgID="Visio.Drawing.11" ShapeID="_x0000_i1040" DrawAspect="Content" ObjectID="_1547886292" r:id="rId36"/>
        </w:object>
      </w:r>
      <w:r>
        <w:rPr>
          <w:rFonts w:ascii="Times New Roman" w:hAnsi="Times New Roman" w:cs="Times New Roman"/>
          <w:sz w:val="28"/>
          <w:szCs w:val="28"/>
        </w:rPr>
        <w:t xml:space="preserve">» - поз. 6 и поз. 34 в </w:t>
      </w:r>
      <w:r>
        <w:rPr>
          <w:rFonts w:ascii="Times New Roman" w:hAnsi="Times New Roman" w:cs="Times New Roman"/>
          <w:sz w:val="28"/>
          <w:szCs w:val="28"/>
        </w:rPr>
        <w:object w:dxaOrig="538" w:dyaOrig="311">
          <v:shape id="_x0000_i1041" type="#_x0000_t75" style="width:27pt;height:15.75pt" o:ole="">
            <v:imagedata r:id="rId33" o:title=""/>
          </v:shape>
          <o:OLEObject Type="Embed" ProgID="Visio.Drawing.11" ShapeID="_x0000_i1041" DrawAspect="Content" ObjectID="_1547886293" r:id="rId37"/>
        </w:object>
      </w:r>
      <w:r>
        <w:rPr>
          <w:rFonts w:ascii="Times New Roman" w:hAnsi="Times New Roman" w:cs="Times New Roman"/>
          <w:sz w:val="28"/>
          <w:szCs w:val="28"/>
        </w:rPr>
        <w:t xml:space="preserve"> ; «ВНУТРЕН.-ВНЕШНИЙ» - поз.7 </w:t>
      </w:r>
      <w:r>
        <w:rPr>
          <w:rFonts w:ascii="Times New Roman" w:hAnsi="Times New Roman" w:cs="Times New Roman"/>
          <w:sz w:val="28"/>
          <w:szCs w:val="28"/>
          <w:lang w:val="ru-RU"/>
        </w:rPr>
        <w:t xml:space="preserve">– </w:t>
      </w:r>
      <w:r w:rsidRPr="00405D74">
        <w:rPr>
          <w:rFonts w:ascii="Times New Roman" w:hAnsi="Times New Roman" w:cs="Times New Roman"/>
          <w:sz w:val="28"/>
          <w:szCs w:val="28"/>
          <w:lang w:val="ru-RU"/>
        </w:rPr>
        <w:t>“</w:t>
      </w:r>
      <w:r>
        <w:rPr>
          <w:rFonts w:ascii="Times New Roman" w:hAnsi="Times New Roman" w:cs="Times New Roman"/>
          <w:sz w:val="28"/>
          <w:szCs w:val="28"/>
        </w:rPr>
        <w:t>внешний</w:t>
      </w:r>
      <w:r w:rsidRPr="00405D74">
        <w:rPr>
          <w:rFonts w:ascii="Times New Roman" w:hAnsi="Times New Roman" w:cs="Times New Roman"/>
          <w:sz w:val="28"/>
          <w:szCs w:val="28"/>
          <w:lang w:val="ru-RU"/>
        </w:rPr>
        <w:t>”</w:t>
      </w:r>
      <w:r>
        <w:rPr>
          <w:rFonts w:ascii="Times New Roman" w:hAnsi="Times New Roman" w:cs="Times New Roman"/>
          <w:sz w:val="28"/>
          <w:szCs w:val="28"/>
        </w:rPr>
        <w:t>; «ЗАДЕРЖКА» - поз.8</w:t>
      </w:r>
      <w:r>
        <w:rPr>
          <w:rFonts w:ascii="Times New Roman" w:hAnsi="Times New Roman" w:cs="Times New Roman"/>
          <w:sz w:val="28"/>
          <w:szCs w:val="28"/>
          <w:lang w:val="ru-RU"/>
        </w:rPr>
        <w:t xml:space="preserve"> – </w:t>
      </w:r>
      <w:r w:rsidRPr="00405D74">
        <w:rPr>
          <w:rFonts w:ascii="Times New Roman" w:hAnsi="Times New Roman" w:cs="Times New Roman"/>
          <w:sz w:val="28"/>
          <w:szCs w:val="28"/>
          <w:lang w:val="ru-RU"/>
        </w:rPr>
        <w:t>“</w:t>
      </w:r>
      <w:r>
        <w:rPr>
          <w:rFonts w:ascii="Times New Roman" w:hAnsi="Times New Roman" w:cs="Times New Roman"/>
          <w:sz w:val="28"/>
          <w:szCs w:val="28"/>
          <w:lang w:val="ru-RU"/>
        </w:rPr>
        <w:t>1,5-10</w:t>
      </w:r>
      <w:r w:rsidRPr="00405D74">
        <w:rPr>
          <w:rFonts w:ascii="Times New Roman" w:hAnsi="Times New Roman" w:cs="Times New Roman"/>
          <w:sz w:val="28"/>
          <w:szCs w:val="28"/>
          <w:lang w:val="ru-RU"/>
        </w:rPr>
        <w:t>”</w:t>
      </w:r>
      <w:r>
        <w:rPr>
          <w:rFonts w:ascii="Times New Roman" w:hAnsi="Times New Roman" w:cs="Times New Roman"/>
          <w:sz w:val="28"/>
          <w:szCs w:val="28"/>
          <w:lang w:val="ru-RU"/>
        </w:rPr>
        <w:t>;</w:t>
      </w:r>
      <w:r>
        <w:rPr>
          <w:rFonts w:ascii="Times New Roman" w:hAnsi="Times New Roman" w:cs="Times New Roman"/>
          <w:sz w:val="28"/>
          <w:szCs w:val="28"/>
        </w:rPr>
        <w:t xml:space="preserve"> «ЧАСТОТА» - поз.9 - произвольное; «ИЗМЕРЕНИЕ-КАЛИБРОВКА» поз.11 – </w:t>
      </w:r>
      <w:r w:rsidRPr="00405D74">
        <w:rPr>
          <w:rFonts w:ascii="Times New Roman" w:hAnsi="Times New Roman" w:cs="Times New Roman"/>
          <w:sz w:val="28"/>
          <w:szCs w:val="28"/>
          <w:lang w:val="ru-RU"/>
        </w:rPr>
        <w:t>“</w:t>
      </w:r>
      <w:r>
        <w:rPr>
          <w:rFonts w:ascii="Times New Roman" w:hAnsi="Times New Roman" w:cs="Times New Roman"/>
          <w:sz w:val="28"/>
          <w:szCs w:val="28"/>
        </w:rPr>
        <w:t>калибровка</w:t>
      </w:r>
      <w:r w:rsidRPr="00405D74">
        <w:rPr>
          <w:rFonts w:ascii="Times New Roman" w:hAnsi="Times New Roman" w:cs="Times New Roman"/>
          <w:sz w:val="28"/>
          <w:szCs w:val="28"/>
          <w:lang w:val="ru-RU"/>
        </w:rPr>
        <w:t>”</w:t>
      </w:r>
      <w:r>
        <w:rPr>
          <w:rFonts w:ascii="Times New Roman" w:hAnsi="Times New Roman" w:cs="Times New Roman"/>
          <w:sz w:val="28"/>
          <w:szCs w:val="28"/>
        </w:rPr>
        <w:t xml:space="preserve">; «УСТАНОВКА БАЛАНСА» - поз.13 – </w:t>
      </w:r>
      <w:r w:rsidRPr="00405D74">
        <w:rPr>
          <w:rFonts w:ascii="Times New Roman" w:hAnsi="Times New Roman" w:cs="Times New Roman"/>
          <w:sz w:val="28"/>
          <w:szCs w:val="28"/>
          <w:lang w:val="ru-RU"/>
        </w:rPr>
        <w:t>“</w:t>
      </w:r>
      <w:r>
        <w:rPr>
          <w:rFonts w:ascii="Times New Roman" w:hAnsi="Times New Roman" w:cs="Times New Roman"/>
          <w:sz w:val="28"/>
          <w:szCs w:val="28"/>
        </w:rPr>
        <w:t>грубо</w:t>
      </w:r>
      <w:r w:rsidRPr="00405D74">
        <w:rPr>
          <w:rFonts w:ascii="Times New Roman" w:hAnsi="Times New Roman" w:cs="Times New Roman"/>
          <w:sz w:val="28"/>
          <w:szCs w:val="28"/>
          <w:lang w:val="ru-RU"/>
        </w:rPr>
        <w:t>”</w:t>
      </w:r>
      <w:r>
        <w:rPr>
          <w:rFonts w:ascii="Times New Roman" w:hAnsi="Times New Roman" w:cs="Times New Roman"/>
          <w:sz w:val="28"/>
          <w:szCs w:val="28"/>
        </w:rPr>
        <w:t xml:space="preserve">; «ОТСЧТЕТ-БАЛАНС» - поз.14 </w:t>
      </w:r>
      <w:r w:rsidRPr="00405D74">
        <w:rPr>
          <w:rFonts w:ascii="Times New Roman" w:hAnsi="Times New Roman" w:cs="Times New Roman"/>
          <w:sz w:val="28"/>
          <w:szCs w:val="28"/>
          <w:lang w:val="ru-RU"/>
        </w:rPr>
        <w:t>“</w:t>
      </w:r>
      <w:r>
        <w:rPr>
          <w:rFonts w:ascii="Times New Roman" w:hAnsi="Times New Roman" w:cs="Times New Roman"/>
          <w:sz w:val="28"/>
          <w:szCs w:val="28"/>
        </w:rPr>
        <w:t>баланс</w:t>
      </w:r>
      <w:r w:rsidRPr="00405D74">
        <w:rPr>
          <w:rFonts w:ascii="Times New Roman" w:hAnsi="Times New Roman" w:cs="Times New Roman"/>
          <w:sz w:val="28"/>
          <w:szCs w:val="28"/>
          <w:lang w:val="ru-RU"/>
        </w:rPr>
        <w:t>”</w:t>
      </w:r>
      <w:r>
        <w:rPr>
          <w:rFonts w:ascii="Times New Roman" w:hAnsi="Times New Roman" w:cs="Times New Roman"/>
          <w:sz w:val="28"/>
          <w:szCs w:val="28"/>
        </w:rPr>
        <w:t xml:space="preserve">; «СЕТЬ» - поз.21 – </w:t>
      </w:r>
      <w:r w:rsidRPr="00405D74">
        <w:rPr>
          <w:rFonts w:ascii="Times New Roman" w:hAnsi="Times New Roman" w:cs="Times New Roman"/>
          <w:sz w:val="28"/>
          <w:szCs w:val="28"/>
          <w:lang w:val="ru-RU"/>
        </w:rPr>
        <w:t>“</w:t>
      </w:r>
      <w:r>
        <w:rPr>
          <w:rFonts w:ascii="Times New Roman" w:hAnsi="Times New Roman" w:cs="Times New Roman"/>
          <w:sz w:val="28"/>
          <w:szCs w:val="28"/>
        </w:rPr>
        <w:t>выкл</w:t>
      </w:r>
      <w:r w:rsidRPr="00405D74">
        <w:rPr>
          <w:rFonts w:ascii="Times New Roman" w:hAnsi="Times New Roman" w:cs="Times New Roman"/>
          <w:sz w:val="28"/>
          <w:szCs w:val="28"/>
          <w:lang w:val="ru-RU"/>
        </w:rPr>
        <w:t>”</w:t>
      </w:r>
      <w:r>
        <w:rPr>
          <w:rFonts w:ascii="Times New Roman" w:hAnsi="Times New Roman" w:cs="Times New Roman"/>
          <w:sz w:val="28"/>
          <w:szCs w:val="28"/>
        </w:rPr>
        <w:t xml:space="preserve">.  </w:t>
      </w:r>
    </w:p>
    <w:p w:rsidR="003A5E24" w:rsidRDefault="003A5E24" w:rsidP="003A5E24">
      <w:pPr>
        <w:spacing w:line="276" w:lineRule="auto"/>
        <w:ind w:left="2127" w:hanging="2127"/>
        <w:jc w:val="both"/>
        <w:rPr>
          <w:rFonts w:ascii="Times New Roman" w:hAnsi="Times New Roman" w:cs="Times New Roman"/>
          <w:sz w:val="28"/>
          <w:szCs w:val="28"/>
          <w:lang w:val="ru-RU"/>
        </w:rPr>
      </w:pPr>
      <w:r>
        <w:rPr>
          <w:rFonts w:ascii="Times New Roman" w:hAnsi="Times New Roman" w:cs="Times New Roman"/>
          <w:sz w:val="28"/>
          <w:szCs w:val="28"/>
        </w:rPr>
        <w:t>Переключатели: «РОД РАБОТЫ» - поз.18</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w:t>
      </w:r>
      <w:r w:rsidRPr="00405D74">
        <w:rPr>
          <w:rFonts w:ascii="Times New Roman" w:hAnsi="Times New Roman" w:cs="Times New Roman"/>
          <w:sz w:val="28"/>
          <w:szCs w:val="28"/>
          <w:lang w:val="ru-RU"/>
        </w:rPr>
        <w:t>“</w:t>
      </w:r>
      <w:r>
        <w:rPr>
          <w:rFonts w:ascii="Times New Roman" w:hAnsi="Times New Roman" w:cs="Times New Roman"/>
          <w:sz w:val="28"/>
          <w:szCs w:val="28"/>
          <w:lang w:val="ru-RU"/>
        </w:rPr>
        <w:t>чувствительность</w:t>
      </w:r>
      <w:r w:rsidRPr="00405D74">
        <w:rPr>
          <w:rFonts w:ascii="Times New Roman" w:hAnsi="Times New Roman" w:cs="Times New Roman"/>
          <w:sz w:val="28"/>
          <w:szCs w:val="28"/>
          <w:lang w:val="ru-RU"/>
        </w:rPr>
        <w:t>”</w:t>
      </w:r>
      <w:r>
        <w:rPr>
          <w:rFonts w:ascii="Times New Roman" w:hAnsi="Times New Roman" w:cs="Times New Roman"/>
          <w:sz w:val="28"/>
          <w:szCs w:val="28"/>
        </w:rPr>
        <w:t>; «РЕЖИМ РАБОТЫ ГЕНЕРАТОРА» - поз.25</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w:t>
      </w:r>
      <w:r w:rsidRPr="00405D74">
        <w:rPr>
          <w:rFonts w:ascii="Times New Roman" w:hAnsi="Times New Roman" w:cs="Times New Roman"/>
          <w:sz w:val="28"/>
          <w:szCs w:val="28"/>
          <w:lang w:val="ru-RU"/>
        </w:rPr>
        <w:t>“</w:t>
      </w:r>
      <w:r>
        <w:rPr>
          <w:rFonts w:ascii="Times New Roman" w:hAnsi="Times New Roman" w:cs="Times New Roman"/>
          <w:sz w:val="28"/>
          <w:szCs w:val="28"/>
        </w:rPr>
        <w:t>импульсный</w:t>
      </w:r>
      <w:r w:rsidRPr="00405D74">
        <w:rPr>
          <w:rFonts w:ascii="Times New Roman" w:hAnsi="Times New Roman" w:cs="Times New Roman"/>
          <w:sz w:val="28"/>
          <w:szCs w:val="28"/>
          <w:lang w:val="ru-RU"/>
        </w:rPr>
        <w:t>”</w:t>
      </w:r>
      <w:r>
        <w:rPr>
          <w:rFonts w:ascii="Times New Roman" w:hAnsi="Times New Roman" w:cs="Times New Roman"/>
          <w:sz w:val="28"/>
          <w:szCs w:val="28"/>
        </w:rPr>
        <w:t xml:space="preserve">; «ЧУВСТВИТЕЛНОСТЬ ВОЛНОМЕРА» - поз.23 </w:t>
      </w:r>
      <w:r w:rsidRPr="00405D74">
        <w:rPr>
          <w:rFonts w:ascii="Times New Roman" w:hAnsi="Times New Roman" w:cs="Times New Roman"/>
          <w:sz w:val="28"/>
          <w:szCs w:val="28"/>
          <w:lang w:val="ru-RU"/>
        </w:rPr>
        <w:t>“</w:t>
      </w:r>
      <w:r>
        <w:rPr>
          <w:rFonts w:ascii="Times New Roman" w:hAnsi="Times New Roman" w:cs="Times New Roman"/>
          <w:sz w:val="28"/>
          <w:szCs w:val="28"/>
        </w:rPr>
        <w:t>меньше</w:t>
      </w:r>
      <w:r w:rsidRPr="00405D74">
        <w:rPr>
          <w:rFonts w:ascii="Times New Roman" w:hAnsi="Times New Roman" w:cs="Times New Roman"/>
          <w:sz w:val="28"/>
          <w:szCs w:val="28"/>
          <w:lang w:val="ru-RU"/>
        </w:rPr>
        <w:t>”</w:t>
      </w:r>
      <w:r>
        <w:rPr>
          <w:rFonts w:ascii="Times New Roman" w:hAnsi="Times New Roman" w:cs="Times New Roman"/>
          <w:sz w:val="28"/>
          <w:szCs w:val="28"/>
        </w:rPr>
        <w:t xml:space="preserve">, а ручка поз.27 – </w:t>
      </w:r>
      <w:r>
        <w:rPr>
          <w:rFonts w:ascii="Times New Roman" w:hAnsi="Times New Roman" w:cs="Times New Roman"/>
          <w:sz w:val="28"/>
          <w:szCs w:val="28"/>
          <w:lang w:val="ru-RU"/>
        </w:rPr>
        <w:t>влево</w:t>
      </w:r>
      <w:r>
        <w:rPr>
          <w:rFonts w:ascii="Times New Roman" w:hAnsi="Times New Roman" w:cs="Times New Roman"/>
          <w:sz w:val="28"/>
          <w:szCs w:val="28"/>
        </w:rPr>
        <w:t xml:space="preserve"> до упора.</w:t>
      </w:r>
    </w:p>
    <w:p w:rsidR="003A5E24" w:rsidRDefault="003A5E24" w:rsidP="003A5E24">
      <w:pPr>
        <w:spacing w:line="276" w:lineRule="auto"/>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3.1.3 Включение установки:</w:t>
      </w:r>
    </w:p>
    <w:p w:rsidR="003A5E24" w:rsidRDefault="003A5E24" w:rsidP="003A5E24">
      <w:pPr>
        <w:pStyle w:val="a3"/>
        <w:numPr>
          <w:ilvl w:val="0"/>
          <w:numId w:val="6"/>
        </w:numPr>
        <w:spacing w:after="160"/>
        <w:jc w:val="both"/>
        <w:rPr>
          <w:rFonts w:ascii="Times New Roman" w:hAnsi="Times New Roman" w:cs="Times New Roman"/>
          <w:sz w:val="28"/>
          <w:szCs w:val="28"/>
        </w:rPr>
      </w:pPr>
      <w:r>
        <w:rPr>
          <w:rFonts w:ascii="Times New Roman" w:hAnsi="Times New Roman" w:cs="Times New Roman"/>
          <w:sz w:val="28"/>
          <w:szCs w:val="28"/>
        </w:rPr>
        <w:t>включить питание синхронизатора Г5-54 и блока питания +27</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и ±200 В;</w:t>
      </w:r>
    </w:p>
    <w:p w:rsidR="003A5E24" w:rsidRDefault="003A5E24" w:rsidP="003A5E24">
      <w:pPr>
        <w:pStyle w:val="a3"/>
        <w:numPr>
          <w:ilvl w:val="0"/>
          <w:numId w:val="6"/>
        </w:numPr>
        <w:spacing w:after="160"/>
        <w:jc w:val="both"/>
        <w:rPr>
          <w:rFonts w:ascii="Times New Roman" w:hAnsi="Times New Roman" w:cs="Times New Roman"/>
          <w:sz w:val="28"/>
          <w:szCs w:val="28"/>
        </w:rPr>
      </w:pPr>
      <w:r>
        <w:rPr>
          <w:rFonts w:ascii="Times New Roman" w:hAnsi="Times New Roman" w:cs="Times New Roman"/>
          <w:sz w:val="28"/>
          <w:szCs w:val="28"/>
        </w:rPr>
        <w:t>на РИП-10 включить тумблер «Сеть» - поз.21;</w:t>
      </w:r>
    </w:p>
    <w:p w:rsidR="003A5E24" w:rsidRDefault="003A5E24" w:rsidP="003A5E24">
      <w:pPr>
        <w:pStyle w:val="a3"/>
        <w:numPr>
          <w:ilvl w:val="0"/>
          <w:numId w:val="6"/>
        </w:numPr>
        <w:spacing w:after="160"/>
        <w:jc w:val="both"/>
        <w:rPr>
          <w:rFonts w:ascii="Times New Roman" w:hAnsi="Times New Roman" w:cs="Times New Roman"/>
          <w:sz w:val="28"/>
          <w:szCs w:val="28"/>
        </w:rPr>
      </w:pPr>
      <w:r>
        <w:rPr>
          <w:rFonts w:ascii="Times New Roman" w:hAnsi="Times New Roman" w:cs="Times New Roman"/>
          <w:sz w:val="28"/>
          <w:szCs w:val="28"/>
        </w:rPr>
        <w:t>на шкафе приемника включить тумблер «НАКАЛ», а через 2 минуты «АНОД» на блоке БР-11.</w:t>
      </w:r>
    </w:p>
    <w:p w:rsidR="003A5E24" w:rsidRDefault="003A5E24" w:rsidP="003A5E24">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При этом на экране осциллографа РК-05 появится развертка. Ручками управления осциллографа получить четкое и симметричное расположение развертки.</w:t>
      </w:r>
    </w:p>
    <w:p w:rsidR="003A5E24" w:rsidRPr="006976C5" w:rsidRDefault="003A5E24" w:rsidP="003A5E24">
      <w:pPr>
        <w:spacing w:line="276" w:lineRule="auto"/>
        <w:ind w:firstLine="709"/>
        <w:jc w:val="both"/>
        <w:rPr>
          <w:rFonts w:ascii="Times New Roman" w:hAnsi="Times New Roman" w:cs="Times New Roman"/>
          <w:sz w:val="28"/>
          <w:szCs w:val="28"/>
          <w:lang w:val="ru-RU"/>
        </w:rPr>
      </w:pPr>
    </w:p>
    <w:p w:rsidR="003A5E24" w:rsidRDefault="003A5E24" w:rsidP="003A5E24">
      <w:pPr>
        <w:pStyle w:val="a3"/>
        <w:numPr>
          <w:ilvl w:val="1"/>
          <w:numId w:val="5"/>
        </w:numPr>
        <w:spacing w:after="160"/>
        <w:rPr>
          <w:rFonts w:ascii="Times New Roman" w:hAnsi="Times New Roman" w:cs="Times New Roman"/>
          <w:b/>
          <w:sz w:val="28"/>
          <w:szCs w:val="28"/>
        </w:rPr>
      </w:pPr>
      <w:r w:rsidRPr="00E46113">
        <w:rPr>
          <w:rFonts w:ascii="Times New Roman" w:hAnsi="Times New Roman" w:cs="Times New Roman"/>
          <w:b/>
          <w:sz w:val="28"/>
          <w:szCs w:val="28"/>
        </w:rPr>
        <w:lastRenderedPageBreak/>
        <w:t>Снятие и оценка основных характеристик приемн</w:t>
      </w:r>
      <w:r>
        <w:rPr>
          <w:rFonts w:ascii="Times New Roman" w:hAnsi="Times New Roman" w:cs="Times New Roman"/>
          <w:b/>
          <w:sz w:val="28"/>
          <w:szCs w:val="28"/>
        </w:rPr>
        <w:t>ого устройства</w:t>
      </w:r>
    </w:p>
    <w:p w:rsidR="003A5E24" w:rsidRDefault="003A5E24" w:rsidP="003A5E24">
      <w:pPr>
        <w:spacing w:after="0" w:line="276"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E46113">
        <w:rPr>
          <w:rFonts w:ascii="Times New Roman" w:hAnsi="Times New Roman" w:cs="Times New Roman"/>
          <w:sz w:val="28"/>
          <w:szCs w:val="28"/>
          <w:lang w:val="ru-RU"/>
        </w:rPr>
        <w:t>3.2.1Технические характеристики приемника:</w:t>
      </w:r>
    </w:p>
    <w:p w:rsidR="003A5E24" w:rsidRDefault="003A5E24" w:rsidP="003A5E24">
      <w:pPr>
        <w:pStyle w:val="a3"/>
        <w:numPr>
          <w:ilvl w:val="0"/>
          <w:numId w:val="11"/>
        </w:numPr>
        <w:spacing w:after="0"/>
        <w:ind w:left="709" w:hanging="142"/>
        <w:rPr>
          <w:rFonts w:ascii="Times New Roman" w:hAnsi="Times New Roman" w:cs="Times New Roman"/>
          <w:sz w:val="28"/>
          <w:szCs w:val="28"/>
        </w:rPr>
      </w:pPr>
      <w:r>
        <w:rPr>
          <w:rFonts w:ascii="Times New Roman" w:hAnsi="Times New Roman" w:cs="Times New Roman"/>
          <w:sz w:val="28"/>
          <w:szCs w:val="28"/>
        </w:rPr>
        <w:t xml:space="preserve"> коэффициент шума </w:t>
      </w:r>
      <w:r w:rsidRPr="00E46113">
        <w:rPr>
          <w:rFonts w:ascii="Times New Roman" w:hAnsi="Times New Roman" w:cs="Times New Roman"/>
          <w:position w:val="-12"/>
          <w:sz w:val="28"/>
          <w:szCs w:val="28"/>
        </w:rPr>
        <w:object w:dxaOrig="760" w:dyaOrig="360">
          <v:shape id="_x0000_i1042" type="#_x0000_t75" style="width:45.75pt;height:21.75pt" o:ole="">
            <v:imagedata r:id="rId38" o:title=""/>
          </v:shape>
          <o:OLEObject Type="Embed" ProgID="Equation.3" ShapeID="_x0000_i1042" DrawAspect="Content" ObjectID="_1547886294" r:id="rId39"/>
        </w:object>
      </w:r>
      <w:r>
        <w:rPr>
          <w:rFonts w:ascii="Times New Roman" w:hAnsi="Times New Roman" w:cs="Times New Roman"/>
          <w:sz w:val="28"/>
          <w:szCs w:val="28"/>
        </w:rPr>
        <w:t>;</w:t>
      </w:r>
    </w:p>
    <w:p w:rsidR="003A5E24" w:rsidRDefault="003A5E24" w:rsidP="003A5E24">
      <w:pPr>
        <w:pStyle w:val="a3"/>
        <w:numPr>
          <w:ilvl w:val="0"/>
          <w:numId w:val="11"/>
        </w:numPr>
        <w:spacing w:after="0"/>
        <w:ind w:left="709" w:hanging="142"/>
        <w:rPr>
          <w:rFonts w:ascii="Times New Roman" w:hAnsi="Times New Roman" w:cs="Times New Roman"/>
          <w:sz w:val="28"/>
          <w:szCs w:val="28"/>
        </w:rPr>
      </w:pPr>
      <w:r>
        <w:rPr>
          <w:rFonts w:ascii="Times New Roman" w:hAnsi="Times New Roman" w:cs="Times New Roman"/>
          <w:sz w:val="28"/>
          <w:szCs w:val="28"/>
        </w:rPr>
        <w:t xml:space="preserve"> чувствительность </w:t>
      </w:r>
      <w:r w:rsidRPr="009D6339">
        <w:rPr>
          <w:rFonts w:ascii="Times New Roman" w:hAnsi="Times New Roman" w:cs="Times New Roman"/>
          <w:position w:val="-6"/>
          <w:sz w:val="28"/>
          <w:szCs w:val="28"/>
        </w:rPr>
        <w:object w:dxaOrig="639" w:dyaOrig="279">
          <v:shape id="_x0000_i1043" type="#_x0000_t75" style="width:36.75pt;height:16.5pt" o:ole="">
            <v:imagedata r:id="rId40" o:title=""/>
          </v:shape>
          <o:OLEObject Type="Embed" ProgID="Equation.3" ShapeID="_x0000_i1043" DrawAspect="Content" ObjectID="_1547886295" r:id="rId41"/>
        </w:object>
      </w:r>
      <w:r>
        <w:rPr>
          <w:rFonts w:ascii="Times New Roman" w:hAnsi="Times New Roman" w:cs="Times New Roman"/>
          <w:sz w:val="28"/>
          <w:szCs w:val="28"/>
        </w:rPr>
        <w:t xml:space="preserve"> дБ относительного уровня 10 мкВт;</w:t>
      </w:r>
    </w:p>
    <w:p w:rsidR="003A5E24" w:rsidRDefault="003A5E24" w:rsidP="003A5E24">
      <w:pPr>
        <w:pStyle w:val="a3"/>
        <w:numPr>
          <w:ilvl w:val="0"/>
          <w:numId w:val="11"/>
        </w:numPr>
        <w:spacing w:after="0"/>
        <w:ind w:left="709" w:hanging="142"/>
        <w:rPr>
          <w:rFonts w:ascii="Times New Roman" w:hAnsi="Times New Roman" w:cs="Times New Roman"/>
          <w:sz w:val="28"/>
          <w:szCs w:val="28"/>
        </w:rPr>
      </w:pPr>
      <w:r>
        <w:rPr>
          <w:rFonts w:ascii="Times New Roman" w:hAnsi="Times New Roman" w:cs="Times New Roman"/>
          <w:sz w:val="28"/>
          <w:szCs w:val="28"/>
        </w:rPr>
        <w:t xml:space="preserve"> номинальный уровень шумов 1</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w:t>
      </w:r>
    </w:p>
    <w:p w:rsidR="003A5E24" w:rsidRDefault="003A5E24" w:rsidP="003A5E24">
      <w:pPr>
        <w:pStyle w:val="a3"/>
        <w:numPr>
          <w:ilvl w:val="0"/>
          <w:numId w:val="11"/>
        </w:numPr>
        <w:spacing w:after="0"/>
        <w:ind w:left="709" w:hanging="142"/>
        <w:rPr>
          <w:rFonts w:ascii="Times New Roman" w:hAnsi="Times New Roman" w:cs="Times New Roman"/>
          <w:sz w:val="28"/>
          <w:szCs w:val="28"/>
        </w:rPr>
      </w:pPr>
      <w:r>
        <w:rPr>
          <w:rFonts w:ascii="Times New Roman" w:hAnsi="Times New Roman" w:cs="Times New Roman"/>
          <w:sz w:val="28"/>
          <w:szCs w:val="28"/>
        </w:rPr>
        <w:t xml:space="preserve"> амплитуда видеоимпульсов на амплитудном выходе 6</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w:t>
      </w:r>
    </w:p>
    <w:p w:rsidR="003A5E24" w:rsidRDefault="003A5E24" w:rsidP="003A5E24">
      <w:pPr>
        <w:pStyle w:val="a3"/>
        <w:numPr>
          <w:ilvl w:val="0"/>
          <w:numId w:val="11"/>
        </w:numPr>
        <w:spacing w:after="0"/>
        <w:ind w:left="709" w:hanging="142"/>
        <w:rPr>
          <w:rFonts w:ascii="Times New Roman" w:hAnsi="Times New Roman" w:cs="Times New Roman"/>
          <w:sz w:val="28"/>
          <w:szCs w:val="28"/>
        </w:rPr>
      </w:pPr>
      <w:r>
        <w:rPr>
          <w:rFonts w:ascii="Times New Roman" w:hAnsi="Times New Roman" w:cs="Times New Roman"/>
          <w:sz w:val="28"/>
          <w:szCs w:val="28"/>
        </w:rPr>
        <w:t xml:space="preserve">  амплитуда видеосигналов на когерентных выходах 8</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w:t>
      </w:r>
    </w:p>
    <w:p w:rsidR="003A5E24" w:rsidRDefault="003A5E24" w:rsidP="003A5E24">
      <w:pPr>
        <w:pStyle w:val="a3"/>
        <w:numPr>
          <w:ilvl w:val="0"/>
          <w:numId w:val="11"/>
        </w:numPr>
        <w:spacing w:after="0"/>
        <w:ind w:left="709" w:hanging="142"/>
        <w:rPr>
          <w:rFonts w:ascii="Times New Roman" w:hAnsi="Times New Roman" w:cs="Times New Roman"/>
          <w:sz w:val="28"/>
          <w:szCs w:val="28"/>
        </w:rPr>
      </w:pPr>
      <w:r>
        <w:rPr>
          <w:rFonts w:ascii="Times New Roman" w:hAnsi="Times New Roman" w:cs="Times New Roman"/>
          <w:sz w:val="28"/>
          <w:szCs w:val="28"/>
        </w:rPr>
        <w:t xml:space="preserve"> полоса пропускания приемника 0,85 МГц;</w:t>
      </w:r>
    </w:p>
    <w:p w:rsidR="003A5E24" w:rsidRDefault="003A5E24" w:rsidP="003A5E24">
      <w:pPr>
        <w:pStyle w:val="a3"/>
        <w:numPr>
          <w:ilvl w:val="0"/>
          <w:numId w:val="11"/>
        </w:numPr>
        <w:spacing w:after="0"/>
        <w:ind w:left="709" w:hanging="142"/>
        <w:rPr>
          <w:rFonts w:ascii="Times New Roman" w:hAnsi="Times New Roman" w:cs="Times New Roman"/>
          <w:sz w:val="28"/>
          <w:szCs w:val="28"/>
        </w:rPr>
      </w:pPr>
      <w:r>
        <w:rPr>
          <w:rFonts w:ascii="Times New Roman" w:hAnsi="Times New Roman" w:cs="Times New Roman"/>
          <w:sz w:val="28"/>
          <w:szCs w:val="28"/>
        </w:rPr>
        <w:t xml:space="preserve"> динамический диапазон </w:t>
      </w:r>
      <w:r w:rsidRPr="009D6339">
        <w:rPr>
          <w:rFonts w:ascii="Times New Roman" w:hAnsi="Times New Roman" w:cs="Times New Roman"/>
          <w:position w:val="-6"/>
          <w:sz w:val="28"/>
          <w:szCs w:val="28"/>
        </w:rPr>
        <w:object w:dxaOrig="720" w:dyaOrig="279">
          <v:shape id="_x0000_i1044" type="#_x0000_t75" style="width:39.75pt;height:15.75pt" o:ole="">
            <v:imagedata r:id="rId42" o:title=""/>
          </v:shape>
          <o:OLEObject Type="Embed" ProgID="Equation.3" ShapeID="_x0000_i1044" DrawAspect="Content" ObjectID="_1547886296" r:id="rId43"/>
        </w:object>
      </w:r>
      <w:r>
        <w:rPr>
          <w:rFonts w:ascii="Times New Roman" w:hAnsi="Times New Roman" w:cs="Times New Roman"/>
          <w:sz w:val="28"/>
          <w:szCs w:val="28"/>
        </w:rPr>
        <w:t>;</w:t>
      </w:r>
    </w:p>
    <w:p w:rsidR="003A5E24" w:rsidRDefault="003A5E24" w:rsidP="003A5E24">
      <w:pPr>
        <w:pStyle w:val="a3"/>
        <w:numPr>
          <w:ilvl w:val="0"/>
          <w:numId w:val="11"/>
        </w:numPr>
        <w:spacing w:after="0"/>
        <w:ind w:left="709" w:hanging="142"/>
        <w:rPr>
          <w:rFonts w:ascii="Times New Roman" w:hAnsi="Times New Roman" w:cs="Times New Roman"/>
          <w:sz w:val="28"/>
          <w:szCs w:val="28"/>
        </w:rPr>
      </w:pPr>
      <w:r>
        <w:rPr>
          <w:rFonts w:ascii="Times New Roman" w:hAnsi="Times New Roman" w:cs="Times New Roman"/>
          <w:sz w:val="28"/>
          <w:szCs w:val="28"/>
        </w:rPr>
        <w:t xml:space="preserve"> полоса захвата АПЧ </w:t>
      </w:r>
      <w:r w:rsidRPr="009D6339">
        <w:rPr>
          <w:rFonts w:ascii="Times New Roman" w:hAnsi="Times New Roman" w:cs="Times New Roman"/>
          <w:position w:val="-6"/>
          <w:sz w:val="28"/>
          <w:szCs w:val="28"/>
        </w:rPr>
        <w:object w:dxaOrig="360" w:dyaOrig="279">
          <v:shape id="_x0000_i1045" type="#_x0000_t75" style="width:24pt;height:19.5pt" o:ole="">
            <v:imagedata r:id="rId44" o:title=""/>
          </v:shape>
          <o:OLEObject Type="Embed" ProgID="Equation.3" ShapeID="_x0000_i1045" DrawAspect="Content" ObjectID="_1547886297" r:id="rId45"/>
        </w:object>
      </w:r>
      <w:r>
        <w:rPr>
          <w:rFonts w:ascii="Times New Roman" w:hAnsi="Times New Roman" w:cs="Times New Roman"/>
          <w:sz w:val="28"/>
          <w:szCs w:val="28"/>
        </w:rPr>
        <w:t xml:space="preserve"> МГц;</w:t>
      </w:r>
    </w:p>
    <w:p w:rsidR="003A5E24" w:rsidRDefault="003A5E24" w:rsidP="003A5E24">
      <w:pPr>
        <w:pStyle w:val="a3"/>
        <w:numPr>
          <w:ilvl w:val="0"/>
          <w:numId w:val="11"/>
        </w:numPr>
        <w:spacing w:after="0"/>
        <w:ind w:left="709" w:hanging="142"/>
        <w:rPr>
          <w:rFonts w:ascii="Times New Roman" w:hAnsi="Times New Roman" w:cs="Times New Roman"/>
          <w:sz w:val="28"/>
          <w:szCs w:val="28"/>
        </w:rPr>
      </w:pPr>
      <w:r>
        <w:rPr>
          <w:rFonts w:ascii="Times New Roman" w:hAnsi="Times New Roman" w:cs="Times New Roman"/>
          <w:sz w:val="28"/>
          <w:szCs w:val="28"/>
        </w:rPr>
        <w:t xml:space="preserve"> точность слежения АПЧ </w:t>
      </w:r>
      <w:r w:rsidRPr="009D6339">
        <w:rPr>
          <w:rFonts w:ascii="Times New Roman" w:hAnsi="Times New Roman" w:cs="Times New Roman"/>
          <w:position w:val="-4"/>
          <w:sz w:val="28"/>
          <w:szCs w:val="28"/>
        </w:rPr>
        <w:object w:dxaOrig="200" w:dyaOrig="240">
          <v:shape id="_x0000_i1046" type="#_x0000_t75" style="width:9.75pt;height:12pt" o:ole="">
            <v:imagedata r:id="rId46" o:title=""/>
          </v:shape>
          <o:OLEObject Type="Embed" ProgID="Equation.3" ShapeID="_x0000_i1046" DrawAspect="Content" ObjectID="_1547886298" r:id="rId47"/>
        </w:object>
      </w:r>
      <w:r>
        <w:rPr>
          <w:rFonts w:ascii="Times New Roman" w:hAnsi="Times New Roman" w:cs="Times New Roman"/>
          <w:sz w:val="28"/>
          <w:szCs w:val="28"/>
        </w:rPr>
        <w:t xml:space="preserve"> 100 кГц;</w:t>
      </w:r>
    </w:p>
    <w:p w:rsidR="003A5E24" w:rsidRDefault="003A5E24" w:rsidP="003A5E24">
      <w:pPr>
        <w:pStyle w:val="a3"/>
        <w:numPr>
          <w:ilvl w:val="0"/>
          <w:numId w:val="11"/>
        </w:numPr>
        <w:spacing w:after="0"/>
        <w:ind w:left="709" w:hanging="142"/>
        <w:rPr>
          <w:rFonts w:ascii="Times New Roman" w:hAnsi="Times New Roman" w:cs="Times New Roman"/>
          <w:sz w:val="28"/>
          <w:szCs w:val="28"/>
        </w:rPr>
      </w:pPr>
      <w:r>
        <w:rPr>
          <w:rFonts w:ascii="Times New Roman" w:hAnsi="Times New Roman" w:cs="Times New Roman"/>
          <w:sz w:val="28"/>
          <w:szCs w:val="28"/>
        </w:rPr>
        <w:t xml:space="preserve"> количество рабочих волн 5;</w:t>
      </w:r>
    </w:p>
    <w:p w:rsidR="003A5E24" w:rsidRDefault="003A5E24" w:rsidP="003A5E24">
      <w:pPr>
        <w:pStyle w:val="a3"/>
        <w:numPr>
          <w:ilvl w:val="0"/>
          <w:numId w:val="11"/>
        </w:numPr>
        <w:spacing w:after="0"/>
        <w:ind w:left="709" w:hanging="142"/>
        <w:rPr>
          <w:rFonts w:ascii="Times New Roman" w:hAnsi="Times New Roman" w:cs="Times New Roman"/>
          <w:sz w:val="28"/>
          <w:szCs w:val="28"/>
        </w:rPr>
      </w:pPr>
      <w:r>
        <w:rPr>
          <w:rFonts w:ascii="Times New Roman" w:hAnsi="Times New Roman" w:cs="Times New Roman"/>
          <w:sz w:val="28"/>
          <w:szCs w:val="28"/>
        </w:rPr>
        <w:t>время перестройки приемника с волны на волну 2 секунды.</w:t>
      </w:r>
    </w:p>
    <w:p w:rsidR="003A5E24" w:rsidRPr="009D6339" w:rsidRDefault="003A5E24" w:rsidP="003A5E24">
      <w:pPr>
        <w:spacing w:after="0" w:line="276" w:lineRule="auto"/>
        <w:ind w:left="207"/>
        <w:rPr>
          <w:rFonts w:ascii="Times New Roman" w:hAnsi="Times New Roman" w:cs="Times New Roman"/>
          <w:sz w:val="28"/>
          <w:szCs w:val="28"/>
          <w:lang w:val="ru-RU"/>
        </w:rPr>
      </w:pPr>
    </w:p>
    <w:p w:rsidR="003A5E24" w:rsidRDefault="003A5E24" w:rsidP="003A5E24">
      <w:pPr>
        <w:spacing w:line="276"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3.2.2</w:t>
      </w:r>
      <w:proofErr w:type="gramStart"/>
      <w:r>
        <w:rPr>
          <w:rFonts w:ascii="Times New Roman" w:hAnsi="Times New Roman" w:cs="Times New Roman"/>
          <w:sz w:val="28"/>
          <w:szCs w:val="28"/>
          <w:lang w:val="ru-RU"/>
        </w:rPr>
        <w:t xml:space="preserve"> И</w:t>
      </w:r>
      <w:proofErr w:type="gramEnd"/>
      <w:r>
        <w:rPr>
          <w:rFonts w:ascii="Times New Roman" w:hAnsi="Times New Roman" w:cs="Times New Roman"/>
          <w:sz w:val="28"/>
          <w:szCs w:val="28"/>
          <w:lang w:val="ru-RU"/>
        </w:rPr>
        <w:t>змерить чувствительности  приемника для чего:</w:t>
      </w:r>
    </w:p>
    <w:p w:rsidR="003A5E24" w:rsidRDefault="003A5E24" w:rsidP="003A5E24">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установить ручкой «РЕГУЛИРОВКА УСИЛЕНИЯ» стрелку прибора РП-07 на 1</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по шкале 5 вольт; </w:t>
      </w:r>
    </w:p>
    <w:p w:rsidR="003A5E24" w:rsidRDefault="003A5E24" w:rsidP="003A5E24">
      <w:pPr>
        <w:pStyle w:val="a3"/>
        <w:numPr>
          <w:ilvl w:val="0"/>
          <w:numId w:val="7"/>
        </w:numPr>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РИП-10 установить тумблер «ИЗМЕРЕНИЕ-КАЛИБРОВКА» - поз.11 в </w:t>
      </w:r>
      <w:r w:rsidRPr="00405D74">
        <w:rPr>
          <w:rFonts w:ascii="Times New Roman" w:hAnsi="Times New Roman" w:cs="Times New Roman"/>
          <w:sz w:val="28"/>
          <w:szCs w:val="28"/>
        </w:rPr>
        <w:t>“</w:t>
      </w:r>
      <w:r>
        <w:rPr>
          <w:rFonts w:ascii="Times New Roman" w:hAnsi="Times New Roman" w:cs="Times New Roman"/>
          <w:sz w:val="28"/>
          <w:szCs w:val="28"/>
        </w:rPr>
        <w:t>измерение</w:t>
      </w:r>
      <w:r w:rsidRPr="00405D74">
        <w:rPr>
          <w:rFonts w:ascii="Times New Roman" w:hAnsi="Times New Roman" w:cs="Times New Roman"/>
          <w:sz w:val="28"/>
          <w:szCs w:val="28"/>
        </w:rPr>
        <w:t>”</w:t>
      </w:r>
      <w:r>
        <w:rPr>
          <w:rFonts w:ascii="Times New Roman" w:hAnsi="Times New Roman" w:cs="Times New Roman"/>
          <w:sz w:val="28"/>
          <w:szCs w:val="28"/>
        </w:rPr>
        <w:t xml:space="preserve"> и ручкой «ГРУБО» - поз.19 установить стрелку прибора РИП-10 на нуль, после чего тумблер «ГРУБО» перевести в положение </w:t>
      </w:r>
      <w:r w:rsidRPr="00405D74">
        <w:rPr>
          <w:rFonts w:ascii="Times New Roman" w:hAnsi="Times New Roman" w:cs="Times New Roman"/>
          <w:sz w:val="28"/>
          <w:szCs w:val="28"/>
        </w:rPr>
        <w:t>“</w:t>
      </w:r>
      <w:r>
        <w:rPr>
          <w:rFonts w:ascii="Times New Roman" w:hAnsi="Times New Roman" w:cs="Times New Roman"/>
          <w:sz w:val="28"/>
          <w:szCs w:val="28"/>
        </w:rPr>
        <w:t>точно</w:t>
      </w:r>
      <w:r w:rsidRPr="00405D74">
        <w:rPr>
          <w:rFonts w:ascii="Times New Roman" w:hAnsi="Times New Roman" w:cs="Times New Roman"/>
          <w:sz w:val="28"/>
          <w:szCs w:val="28"/>
        </w:rPr>
        <w:t>”</w:t>
      </w:r>
      <w:r>
        <w:rPr>
          <w:rFonts w:ascii="Times New Roman" w:hAnsi="Times New Roman" w:cs="Times New Roman"/>
          <w:sz w:val="28"/>
          <w:szCs w:val="28"/>
        </w:rPr>
        <w:t xml:space="preserve">  и ручкой «УСТАНОВКА БАЛАНСА ТОЧНО» - поз.20 вновь установить стрелку прибора на нуль;</w:t>
      </w:r>
      <w:proofErr w:type="gramEnd"/>
    </w:p>
    <w:p w:rsidR="003A5E24" w:rsidRDefault="003A5E24" w:rsidP="003A5E24">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установить переключатель «РЕЖИМ РАБОТЫ ГЕНЕРАТОРА» - поз.25 в положение «НЕЗАТУХАЮЩ.»</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ручкой «УСТАНОВКА УРОВНЯ МОЩНОСТИ ГСС» - поз.31 установить стрелку прибора РИП на 100 делений, этим самым устанавливается опорный уровень мощности  сигнала на входе аттенюатора 10 мкВт;</w:t>
      </w:r>
    </w:p>
    <w:p w:rsidR="003A5E24" w:rsidRDefault="003A5E24" w:rsidP="003A5E24">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 xml:space="preserve">ручкой «ГЕНЕРАТОР» - поз.28 и вращением </w:t>
      </w:r>
      <w:proofErr w:type="spellStart"/>
      <w:r>
        <w:rPr>
          <w:rFonts w:ascii="Times New Roman" w:hAnsi="Times New Roman" w:cs="Times New Roman"/>
          <w:sz w:val="28"/>
          <w:szCs w:val="28"/>
        </w:rPr>
        <w:t>маховичка</w:t>
      </w:r>
      <w:proofErr w:type="spellEnd"/>
      <w:r>
        <w:rPr>
          <w:rFonts w:ascii="Times New Roman" w:hAnsi="Times New Roman" w:cs="Times New Roman"/>
          <w:sz w:val="28"/>
          <w:szCs w:val="28"/>
        </w:rPr>
        <w:t xml:space="preserve"> настройки </w:t>
      </w:r>
      <w:proofErr w:type="spellStart"/>
      <w:r>
        <w:rPr>
          <w:rFonts w:ascii="Times New Roman" w:hAnsi="Times New Roman" w:cs="Times New Roman"/>
          <w:sz w:val="28"/>
          <w:szCs w:val="28"/>
        </w:rPr>
        <w:t>преселектора</w:t>
      </w:r>
      <w:proofErr w:type="spellEnd"/>
      <w:r>
        <w:rPr>
          <w:rFonts w:ascii="Times New Roman" w:hAnsi="Times New Roman" w:cs="Times New Roman"/>
          <w:sz w:val="28"/>
          <w:szCs w:val="28"/>
        </w:rPr>
        <w:t xml:space="preserve"> РС-14 подстроить их частоты по максимальному показанию прибора РП-07, не допуская его </w:t>
      </w:r>
      <w:proofErr w:type="spellStart"/>
      <w:r>
        <w:rPr>
          <w:rFonts w:ascii="Times New Roman" w:hAnsi="Times New Roman" w:cs="Times New Roman"/>
          <w:sz w:val="28"/>
          <w:szCs w:val="28"/>
        </w:rPr>
        <w:t>зашкаливания</w:t>
      </w:r>
      <w:proofErr w:type="spellEnd"/>
      <w:r>
        <w:rPr>
          <w:rFonts w:ascii="Times New Roman" w:hAnsi="Times New Roman" w:cs="Times New Roman"/>
          <w:sz w:val="28"/>
          <w:szCs w:val="28"/>
        </w:rPr>
        <w:t xml:space="preserve">, посредством вращения ручки «АТТЕНЮАТОР» - </w:t>
      </w:r>
      <w:r>
        <w:rPr>
          <w:rFonts w:ascii="Times New Roman" w:hAnsi="Times New Roman" w:cs="Times New Roman"/>
          <w:sz w:val="28"/>
          <w:szCs w:val="28"/>
        </w:rPr>
        <w:tab/>
        <w:t>поз.26;</w:t>
      </w:r>
    </w:p>
    <w:p w:rsidR="003A5E24" w:rsidRDefault="003A5E24" w:rsidP="003A5E24">
      <w:pPr>
        <w:pStyle w:val="a3"/>
        <w:numPr>
          <w:ilvl w:val="0"/>
          <w:numId w:val="7"/>
        </w:numPr>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после подстройки частот установить переключатель «РЕЖИМ РАБОТЫ ГЕНЕРАТОРА» - поз.32 в </w:t>
      </w:r>
      <w:r w:rsidRPr="008E081B">
        <w:rPr>
          <w:rFonts w:ascii="Times New Roman" w:hAnsi="Times New Roman" w:cs="Times New Roman"/>
          <w:sz w:val="28"/>
          <w:szCs w:val="28"/>
        </w:rPr>
        <w:t>“</w:t>
      </w:r>
      <w:r>
        <w:rPr>
          <w:rFonts w:ascii="Times New Roman" w:hAnsi="Times New Roman" w:cs="Times New Roman"/>
          <w:sz w:val="28"/>
          <w:szCs w:val="28"/>
        </w:rPr>
        <w:t>импульсный</w:t>
      </w:r>
      <w:r w:rsidRPr="008E081B">
        <w:rPr>
          <w:rFonts w:ascii="Times New Roman" w:hAnsi="Times New Roman" w:cs="Times New Roman"/>
          <w:sz w:val="28"/>
          <w:szCs w:val="28"/>
        </w:rPr>
        <w:t>”</w:t>
      </w:r>
      <w:r>
        <w:rPr>
          <w:rFonts w:ascii="Times New Roman" w:hAnsi="Times New Roman" w:cs="Times New Roman"/>
          <w:sz w:val="28"/>
          <w:szCs w:val="28"/>
        </w:rPr>
        <w:t xml:space="preserve"> и ручкой «РЕГУЛИРОВКА УСИЛЕНИЯ» РП-07 установить уровень рабочего шума на выходе приемника по прибору 1 Вольт, после чего перевести переключатель «РЕЖИМ РАБОТЫ ГЕНЕРАТОРА» - поз.26 в </w:t>
      </w:r>
      <w:r w:rsidRPr="008E081B">
        <w:rPr>
          <w:rFonts w:ascii="Times New Roman" w:hAnsi="Times New Roman" w:cs="Times New Roman"/>
          <w:sz w:val="28"/>
          <w:szCs w:val="28"/>
        </w:rPr>
        <w:t>“</w:t>
      </w:r>
      <w:r>
        <w:rPr>
          <w:rFonts w:ascii="Times New Roman" w:hAnsi="Times New Roman" w:cs="Times New Roman"/>
          <w:sz w:val="28"/>
          <w:szCs w:val="28"/>
        </w:rPr>
        <w:t>непрерывный</w:t>
      </w:r>
      <w:r w:rsidRPr="008E081B">
        <w:rPr>
          <w:rFonts w:ascii="Times New Roman" w:hAnsi="Times New Roman" w:cs="Times New Roman"/>
          <w:sz w:val="28"/>
          <w:szCs w:val="28"/>
        </w:rPr>
        <w:t>”</w:t>
      </w:r>
      <w:r>
        <w:rPr>
          <w:rFonts w:ascii="Times New Roman" w:hAnsi="Times New Roman" w:cs="Times New Roman"/>
          <w:sz w:val="28"/>
          <w:szCs w:val="28"/>
        </w:rPr>
        <w:t xml:space="preserve"> и ручкой «УСТАНОВКА УРОВНЯ </w:t>
      </w:r>
      <w:r>
        <w:rPr>
          <w:rFonts w:ascii="Times New Roman" w:hAnsi="Times New Roman" w:cs="Times New Roman"/>
          <w:sz w:val="28"/>
          <w:szCs w:val="28"/>
        </w:rPr>
        <w:lastRenderedPageBreak/>
        <w:t xml:space="preserve">МОЩНОСТИ ГСС» - поз.31 установить стрелку прибора РИП на 100 делений; </w:t>
      </w:r>
      <w:proofErr w:type="gramEnd"/>
    </w:p>
    <w:p w:rsidR="003A5E24" w:rsidRDefault="003A5E24" w:rsidP="003A5E24">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ручкой «АТТЕНЮАТОР» - поз.26 уменьшить уровень сигнала РИП до показания прибора РП-07 1,5 Вольта;</w:t>
      </w:r>
    </w:p>
    <w:p w:rsidR="003A5E24" w:rsidRDefault="003A5E24" w:rsidP="003A5E24">
      <w:pPr>
        <w:pStyle w:val="a3"/>
        <w:numPr>
          <w:ilvl w:val="0"/>
          <w:numId w:val="7"/>
        </w:numPr>
        <w:spacing w:after="160"/>
        <w:jc w:val="both"/>
        <w:rPr>
          <w:rFonts w:ascii="Times New Roman" w:hAnsi="Times New Roman" w:cs="Times New Roman"/>
          <w:sz w:val="28"/>
          <w:szCs w:val="28"/>
        </w:rPr>
      </w:pPr>
      <w:r>
        <w:rPr>
          <w:rFonts w:ascii="Times New Roman" w:hAnsi="Times New Roman" w:cs="Times New Roman"/>
          <w:sz w:val="28"/>
          <w:szCs w:val="28"/>
        </w:rPr>
        <w:t xml:space="preserve">снять показания ослабления аттенюатора РИП, сложить их с затуханием сигнального кабеля 15 дБ (РИП – вход приемника) и ослаблением направленного </w:t>
      </w:r>
      <w:proofErr w:type="spellStart"/>
      <w:r>
        <w:rPr>
          <w:rFonts w:ascii="Times New Roman" w:hAnsi="Times New Roman" w:cs="Times New Roman"/>
          <w:sz w:val="28"/>
          <w:szCs w:val="28"/>
        </w:rPr>
        <w:t>ответвителя</w:t>
      </w:r>
      <w:proofErr w:type="spellEnd"/>
      <w:r>
        <w:rPr>
          <w:rFonts w:ascii="Times New Roman" w:hAnsi="Times New Roman" w:cs="Times New Roman"/>
          <w:sz w:val="28"/>
          <w:szCs w:val="28"/>
        </w:rPr>
        <w:t xml:space="preserve"> -35 дБ. Результат сложения и есть чувствительность приемника в дБ относительно опорного уровня 10 мкВт.</w:t>
      </w:r>
    </w:p>
    <w:p w:rsidR="003A5E24" w:rsidRDefault="003A5E24" w:rsidP="003A5E24">
      <w:pPr>
        <w:spacing w:after="0" w:line="276" w:lineRule="auto"/>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3.2.3</w:t>
      </w:r>
      <w:proofErr w:type="gramStart"/>
      <w:r>
        <w:rPr>
          <w:rFonts w:ascii="Times New Roman" w:hAnsi="Times New Roman" w:cs="Times New Roman"/>
          <w:sz w:val="28"/>
          <w:szCs w:val="28"/>
          <w:lang w:val="ru-RU"/>
        </w:rPr>
        <w:t xml:space="preserve"> О</w:t>
      </w:r>
      <w:proofErr w:type="gramEnd"/>
      <w:r>
        <w:rPr>
          <w:rFonts w:ascii="Times New Roman" w:hAnsi="Times New Roman" w:cs="Times New Roman"/>
          <w:sz w:val="28"/>
          <w:szCs w:val="28"/>
          <w:lang w:val="ru-RU"/>
        </w:rPr>
        <w:t>пределить динамический диапазон приемника для чего:</w:t>
      </w:r>
    </w:p>
    <w:p w:rsidR="003A5E24" w:rsidRDefault="003A5E24" w:rsidP="003A5E24">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 xml:space="preserve">установить переключатель «РЕЖИМ РАБОТЫ ГЕНЕРАТОРА» - поз.25 в положение </w:t>
      </w:r>
      <w:r w:rsidRPr="008E081B">
        <w:rPr>
          <w:rFonts w:ascii="Times New Roman" w:hAnsi="Times New Roman" w:cs="Times New Roman"/>
          <w:sz w:val="28"/>
          <w:szCs w:val="28"/>
        </w:rPr>
        <w:t>“</w:t>
      </w:r>
      <w:r>
        <w:rPr>
          <w:rFonts w:ascii="Times New Roman" w:hAnsi="Times New Roman" w:cs="Times New Roman"/>
          <w:sz w:val="28"/>
          <w:szCs w:val="28"/>
        </w:rPr>
        <w:t>импульсный</w:t>
      </w:r>
      <w:r w:rsidRPr="008E081B">
        <w:rPr>
          <w:rFonts w:ascii="Times New Roman" w:hAnsi="Times New Roman" w:cs="Times New Roman"/>
          <w:sz w:val="28"/>
          <w:szCs w:val="28"/>
        </w:rPr>
        <w:t>”</w:t>
      </w:r>
      <w:proofErr w:type="gramStart"/>
      <w:r w:rsidRPr="004B18D8">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ручку «АТТЕНЮАТОР» поз.26 – 9 делений;</w:t>
      </w:r>
    </w:p>
    <w:p w:rsidR="003A5E24" w:rsidRDefault="003A5E24" w:rsidP="003A5E24">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на экране осциллографа ИК-05 будет наблюдаться импульс РИП;</w:t>
      </w:r>
    </w:p>
    <w:p w:rsidR="003A5E24" w:rsidRDefault="003A5E24" w:rsidP="003A5E24">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уменьшая ослабление сигнала РИП вращением влево ручки «АТТЕНЮАТОР» - поз.26, увеличить импульс на экране осциллографа до начала его ограничения;</w:t>
      </w:r>
    </w:p>
    <w:p w:rsidR="003A5E24" w:rsidRPr="009164A8" w:rsidRDefault="003A5E24" w:rsidP="003A5E24">
      <w:pPr>
        <w:pStyle w:val="a3"/>
        <w:numPr>
          <w:ilvl w:val="0"/>
          <w:numId w:val="8"/>
        </w:numPr>
        <w:spacing w:after="0"/>
        <w:jc w:val="both"/>
        <w:rPr>
          <w:rFonts w:ascii="Times New Roman" w:hAnsi="Times New Roman" w:cs="Times New Roman"/>
          <w:sz w:val="28"/>
          <w:szCs w:val="28"/>
        </w:rPr>
      </w:pPr>
      <w:r w:rsidRPr="009164A8">
        <w:rPr>
          <w:rFonts w:ascii="Times New Roman" w:hAnsi="Times New Roman" w:cs="Times New Roman"/>
          <w:sz w:val="28"/>
          <w:szCs w:val="28"/>
        </w:rPr>
        <w:t xml:space="preserve">по масштабной сетке экрана ЭЛТ измерить амплитуду импульса </w:t>
      </w:r>
      <w:proofErr w:type="gramStart"/>
      <w:r>
        <w:rPr>
          <w:rFonts w:ascii="Times New Roman" w:hAnsi="Times New Roman" w:cs="Times New Roman"/>
          <w:sz w:val="28"/>
          <w:szCs w:val="28"/>
          <w:lang w:val="en-US"/>
        </w:rPr>
        <w:t>U</w:t>
      </w:r>
      <w:proofErr w:type="gramEnd"/>
      <w:r>
        <w:rPr>
          <w:rFonts w:ascii="Times New Roman" w:hAnsi="Times New Roman" w:cs="Times New Roman"/>
          <w:sz w:val="28"/>
          <w:szCs w:val="28"/>
          <w:vertAlign w:val="subscript"/>
        </w:rPr>
        <w:t>а</w:t>
      </w:r>
      <w:r w:rsidRPr="009164A8">
        <w:rPr>
          <w:rFonts w:ascii="Times New Roman" w:hAnsi="Times New Roman" w:cs="Times New Roman"/>
          <w:sz w:val="28"/>
          <w:szCs w:val="28"/>
        </w:rPr>
        <w:t xml:space="preserve"> зная, что уровень шума равен </w:t>
      </w:r>
      <w:r>
        <w:rPr>
          <w:rFonts w:ascii="Times New Roman" w:hAnsi="Times New Roman" w:cs="Times New Roman"/>
          <w:sz w:val="28"/>
          <w:szCs w:val="28"/>
        </w:rPr>
        <w:t>1</w:t>
      </w:r>
      <w:r w:rsidRPr="009164A8">
        <w:rPr>
          <w:rFonts w:ascii="Times New Roman" w:hAnsi="Times New Roman" w:cs="Times New Roman"/>
          <w:sz w:val="28"/>
          <w:szCs w:val="28"/>
        </w:rPr>
        <w:t xml:space="preserve"> В.</w:t>
      </w:r>
    </w:p>
    <w:p w:rsidR="003A5E24" w:rsidRDefault="003A5E24" w:rsidP="003A5E24">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Определить динамический диапазон приемника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3A5E24" w:rsidTr="000B7776">
        <w:tc>
          <w:tcPr>
            <w:tcW w:w="4644" w:type="dxa"/>
          </w:tcPr>
          <w:p w:rsidR="003A5E24" w:rsidRDefault="003A5E24" w:rsidP="000B7776">
            <w:pPr>
              <w:spacing w:line="276" w:lineRule="auto"/>
              <w:jc w:val="both"/>
              <w:rPr>
                <w:rFonts w:ascii="Times New Roman" w:hAnsi="Times New Roman" w:cs="Times New Roman"/>
                <w:sz w:val="28"/>
                <w:szCs w:val="28"/>
                <w:lang w:val="ru-RU"/>
              </w:rPr>
            </w:pPr>
            <w:r>
              <w:rPr>
                <w:rFonts w:ascii="Times New Roman" w:hAnsi="Times New Roman" w:cs="Times New Roman"/>
                <w:position w:val="-28"/>
                <w:sz w:val="28"/>
                <w:szCs w:val="28"/>
                <w:lang w:val="ru-RU"/>
              </w:rPr>
              <w:t xml:space="preserve">                                        </w:t>
            </w:r>
            <w:r w:rsidRPr="00875CDB">
              <w:rPr>
                <w:rFonts w:ascii="Times New Roman" w:hAnsi="Times New Roman" w:cs="Times New Roman"/>
                <w:position w:val="-24"/>
                <w:sz w:val="28"/>
                <w:szCs w:val="28"/>
                <w:lang w:val="ru-RU"/>
              </w:rPr>
              <w:object w:dxaOrig="1620" w:dyaOrig="639">
                <v:shape id="_x0000_i1047" type="#_x0000_t75" style="width:81pt;height:31.5pt" o:ole="">
                  <v:imagedata r:id="rId48" o:title=""/>
                </v:shape>
                <o:OLEObject Type="Embed" ProgID="Equation.3" ShapeID="_x0000_i1047" DrawAspect="Content" ObjectID="_1547886299" r:id="rId49"/>
              </w:object>
            </w:r>
          </w:p>
        </w:tc>
      </w:tr>
    </w:tbl>
    <w:p w:rsidR="003A5E24" w:rsidRPr="00DC4644" w:rsidRDefault="003A5E24" w:rsidP="003A5E24">
      <w:pPr>
        <w:spacing w:after="0" w:line="276" w:lineRule="auto"/>
        <w:rPr>
          <w:rFonts w:ascii="Times New Roman" w:hAnsi="Times New Roman" w:cs="Times New Roman"/>
          <w:sz w:val="28"/>
          <w:szCs w:val="28"/>
          <w:lang w:val="ru-RU"/>
        </w:rPr>
      </w:pPr>
    </w:p>
    <w:p w:rsidR="003A5E24" w:rsidRDefault="003A5E24" w:rsidP="003A5E24">
      <w:pPr>
        <w:spacing w:after="0" w:line="276" w:lineRule="auto"/>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3.2.4</w:t>
      </w:r>
      <w:proofErr w:type="gramStart"/>
      <w:r>
        <w:rPr>
          <w:rFonts w:ascii="Times New Roman" w:hAnsi="Times New Roman" w:cs="Times New Roman"/>
          <w:sz w:val="28"/>
          <w:szCs w:val="28"/>
          <w:lang w:val="ru-RU"/>
        </w:rPr>
        <w:t xml:space="preserve"> И</w:t>
      </w:r>
      <w:proofErr w:type="gramEnd"/>
      <w:r>
        <w:rPr>
          <w:rFonts w:ascii="Times New Roman" w:hAnsi="Times New Roman" w:cs="Times New Roman"/>
          <w:sz w:val="28"/>
          <w:szCs w:val="28"/>
          <w:lang w:val="ru-RU"/>
        </w:rPr>
        <w:t>змерить коэффициент шума приемника для чего:</w:t>
      </w:r>
    </w:p>
    <w:p w:rsidR="003A5E24" w:rsidRDefault="003A5E24" w:rsidP="003A5E24">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включить на РК-05 тумблер «НАКАЛ ШГ»;</w:t>
      </w:r>
    </w:p>
    <w:p w:rsidR="003A5E24" w:rsidRDefault="003A5E24" w:rsidP="003A5E24">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плавно вращая ручку «РЕГУЛИРОВКА УСИЛЕНИЯ» РП-07 установить стрелку его прибора на символ «</w:t>
      </w:r>
      <w:r w:rsidRPr="001820E5">
        <w:rPr>
          <w:rFonts w:ascii="Times New Roman" w:hAnsi="Times New Roman" w:cs="Times New Roman"/>
          <w:position w:val="-4"/>
          <w:sz w:val="28"/>
          <w:szCs w:val="28"/>
        </w:rPr>
        <w:object w:dxaOrig="240" w:dyaOrig="200">
          <v:shape id="_x0000_i1048" type="#_x0000_t75" style="width:12pt;height:9.75pt" o:ole="">
            <v:imagedata r:id="rId50" o:title=""/>
          </v:shape>
          <o:OLEObject Type="Embed" ProgID="Equation.3" ShapeID="_x0000_i1048" DrawAspect="Content" ObjectID="_1547886300" r:id="rId51"/>
        </w:object>
      </w:r>
      <w:r>
        <w:rPr>
          <w:rFonts w:ascii="Times New Roman" w:hAnsi="Times New Roman" w:cs="Times New Roman"/>
          <w:sz w:val="28"/>
          <w:szCs w:val="28"/>
        </w:rPr>
        <w:t>»;</w:t>
      </w:r>
    </w:p>
    <w:p w:rsidR="003A5E24" w:rsidRDefault="003A5E24" w:rsidP="003A5E24">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на РК-05 включить тумблер «АНОД ШГ» и переключателем  «РЕГУЛИРОВКА ТОКА ШГ» установить по прибору величину тока 150</w:t>
      </w:r>
      <w:r w:rsidRPr="001820E5">
        <w:rPr>
          <w:rFonts w:ascii="Times New Roman" w:hAnsi="Times New Roman" w:cs="Times New Roman"/>
          <w:position w:val="-4"/>
          <w:sz w:val="28"/>
          <w:szCs w:val="28"/>
        </w:rPr>
        <w:object w:dxaOrig="200" w:dyaOrig="200">
          <v:shape id="_x0000_i1049" type="#_x0000_t75" style="width:9.75pt;height:9.75pt" o:ole="">
            <v:imagedata r:id="rId52" o:title=""/>
          </v:shape>
          <o:OLEObject Type="Embed" ProgID="Equation.3" ShapeID="_x0000_i1049" DrawAspect="Content" ObjectID="_1547886301" r:id="rId53"/>
        </w:object>
      </w:r>
      <w:r>
        <w:rPr>
          <w:rFonts w:ascii="Times New Roman" w:hAnsi="Times New Roman" w:cs="Times New Roman"/>
          <w:sz w:val="28"/>
          <w:szCs w:val="28"/>
        </w:rPr>
        <w:t>180 мА, после чего снять показания прибора РП-07.</w:t>
      </w:r>
    </w:p>
    <w:p w:rsidR="003A5E24" w:rsidRDefault="003A5E24" w:rsidP="003A5E24">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Значения коэффициента шума занести в отчет. Выключить тумблеры «НАКАЛ ШГ» и «АНОД  ШГ».</w:t>
      </w:r>
    </w:p>
    <w:p w:rsidR="003A5E24" w:rsidRDefault="003A5E24" w:rsidP="003A5E24">
      <w:pPr>
        <w:spacing w:line="276" w:lineRule="auto"/>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3.2.5</w:t>
      </w:r>
      <w:proofErr w:type="gramStart"/>
      <w:r>
        <w:rPr>
          <w:rFonts w:ascii="Times New Roman" w:hAnsi="Times New Roman" w:cs="Times New Roman"/>
          <w:sz w:val="28"/>
          <w:szCs w:val="28"/>
          <w:lang w:val="ru-RU"/>
        </w:rPr>
        <w:t xml:space="preserve"> П</w:t>
      </w:r>
      <w:proofErr w:type="gramEnd"/>
      <w:r>
        <w:rPr>
          <w:rFonts w:ascii="Times New Roman" w:hAnsi="Times New Roman" w:cs="Times New Roman"/>
          <w:sz w:val="28"/>
          <w:szCs w:val="28"/>
          <w:lang w:val="ru-RU"/>
        </w:rPr>
        <w:t>роверить работу схемы ВАРУ и дифференцирования для чего:</w:t>
      </w:r>
    </w:p>
    <w:p w:rsidR="003A5E24" w:rsidRDefault="003A5E24" w:rsidP="003A5E24">
      <w:pPr>
        <w:pStyle w:val="a3"/>
        <w:numPr>
          <w:ilvl w:val="0"/>
          <w:numId w:val="10"/>
        </w:numPr>
        <w:spacing w:after="160"/>
        <w:jc w:val="both"/>
        <w:rPr>
          <w:rFonts w:ascii="Times New Roman" w:hAnsi="Times New Roman" w:cs="Times New Roman"/>
          <w:sz w:val="28"/>
          <w:szCs w:val="28"/>
        </w:rPr>
      </w:pPr>
      <w:r>
        <w:rPr>
          <w:rFonts w:ascii="Times New Roman" w:hAnsi="Times New Roman" w:cs="Times New Roman"/>
          <w:sz w:val="28"/>
          <w:szCs w:val="28"/>
        </w:rPr>
        <w:t xml:space="preserve">на РК-05 установить диапазон развертки </w:t>
      </w:r>
      <w:r w:rsidRPr="004B18D8">
        <w:rPr>
          <w:rFonts w:ascii="Times New Roman" w:hAnsi="Times New Roman" w:cs="Times New Roman"/>
          <w:sz w:val="28"/>
          <w:szCs w:val="28"/>
        </w:rPr>
        <w:t>“</w:t>
      </w:r>
      <w:r>
        <w:rPr>
          <w:rFonts w:ascii="Times New Roman" w:hAnsi="Times New Roman" w:cs="Times New Roman"/>
          <w:sz w:val="28"/>
          <w:szCs w:val="28"/>
        </w:rPr>
        <w:t>150-750</w:t>
      </w:r>
      <w:r w:rsidRPr="004B18D8">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мкс</w:t>
      </w:r>
      <w:proofErr w:type="spellEnd"/>
      <w:r>
        <w:rPr>
          <w:rFonts w:ascii="Times New Roman" w:hAnsi="Times New Roman" w:cs="Times New Roman"/>
          <w:sz w:val="28"/>
          <w:szCs w:val="28"/>
        </w:rPr>
        <w:t xml:space="preserve">, переключатель «КОНТРОЛЬ» в положение </w:t>
      </w:r>
      <w:r w:rsidRPr="004B18D8">
        <w:rPr>
          <w:rFonts w:ascii="Times New Roman" w:hAnsi="Times New Roman" w:cs="Times New Roman"/>
          <w:sz w:val="28"/>
          <w:szCs w:val="28"/>
        </w:rPr>
        <w:t>“</w:t>
      </w:r>
      <w:r>
        <w:rPr>
          <w:rFonts w:ascii="Times New Roman" w:hAnsi="Times New Roman" w:cs="Times New Roman"/>
          <w:sz w:val="28"/>
          <w:szCs w:val="28"/>
        </w:rPr>
        <w:t>внешний</w:t>
      </w:r>
      <w:r w:rsidRPr="004B18D8">
        <w:rPr>
          <w:rFonts w:ascii="Times New Roman" w:hAnsi="Times New Roman" w:cs="Times New Roman"/>
          <w:sz w:val="28"/>
          <w:szCs w:val="28"/>
        </w:rPr>
        <w:t>”</w:t>
      </w:r>
      <w:r>
        <w:rPr>
          <w:rFonts w:ascii="Times New Roman" w:hAnsi="Times New Roman" w:cs="Times New Roman"/>
          <w:sz w:val="28"/>
          <w:szCs w:val="28"/>
        </w:rPr>
        <w:t xml:space="preserve"> и подключить проводник входа осциллографа к гнезду «Выход</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блока РП-07;</w:t>
      </w:r>
    </w:p>
    <w:p w:rsidR="003A5E24" w:rsidRDefault="003A5E24" w:rsidP="003A5E24">
      <w:pPr>
        <w:pStyle w:val="a3"/>
        <w:numPr>
          <w:ilvl w:val="0"/>
          <w:numId w:val="10"/>
        </w:numPr>
        <w:spacing w:after="160"/>
        <w:jc w:val="both"/>
        <w:rPr>
          <w:rFonts w:ascii="Times New Roman" w:hAnsi="Times New Roman" w:cs="Times New Roman"/>
          <w:sz w:val="28"/>
          <w:szCs w:val="28"/>
        </w:rPr>
      </w:pPr>
      <w:r>
        <w:rPr>
          <w:rFonts w:ascii="Times New Roman" w:hAnsi="Times New Roman" w:cs="Times New Roman"/>
          <w:sz w:val="28"/>
          <w:szCs w:val="28"/>
        </w:rPr>
        <w:lastRenderedPageBreak/>
        <w:t>включить на РП-07 тумблер «ВАРУ» и по экрану осциллографа оценить работу схем. Осциллограмму внести в отчет. Подключить вход осциллографа к гнезду «ВАРУ» РП-07 и внести в отчет осциллограмму напряжения схемы ВАРУ;</w:t>
      </w:r>
    </w:p>
    <w:p w:rsidR="003A5E24" w:rsidRDefault="003A5E24" w:rsidP="003A5E24">
      <w:pPr>
        <w:pStyle w:val="a3"/>
        <w:numPr>
          <w:ilvl w:val="0"/>
          <w:numId w:val="10"/>
        </w:numPr>
        <w:spacing w:after="160"/>
        <w:jc w:val="both"/>
        <w:rPr>
          <w:rFonts w:ascii="Times New Roman" w:hAnsi="Times New Roman" w:cs="Times New Roman"/>
          <w:sz w:val="28"/>
          <w:szCs w:val="28"/>
        </w:rPr>
      </w:pPr>
      <w:r>
        <w:rPr>
          <w:rFonts w:ascii="Times New Roman" w:hAnsi="Times New Roman" w:cs="Times New Roman"/>
          <w:sz w:val="28"/>
          <w:szCs w:val="28"/>
        </w:rPr>
        <w:t>выключить схему ВАРУ, подключить осциллограф к гнезду «Выход</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блока РП-07 и включить тумблер «ДИФФЕРЕНЦИРОВАНИЕ» на РП-07. По экрану осциллографа оценить изменение структуры шума;</w:t>
      </w:r>
    </w:p>
    <w:p w:rsidR="003A5E24" w:rsidRDefault="003A5E24" w:rsidP="003A5E24">
      <w:pPr>
        <w:pStyle w:val="a3"/>
        <w:numPr>
          <w:ilvl w:val="0"/>
          <w:numId w:val="10"/>
        </w:numPr>
        <w:spacing w:after="160"/>
        <w:jc w:val="both"/>
        <w:rPr>
          <w:rFonts w:ascii="Times New Roman" w:hAnsi="Times New Roman" w:cs="Times New Roman"/>
          <w:sz w:val="28"/>
          <w:szCs w:val="28"/>
        </w:rPr>
      </w:pPr>
      <w:r>
        <w:rPr>
          <w:rFonts w:ascii="Times New Roman" w:hAnsi="Times New Roman" w:cs="Times New Roman"/>
          <w:sz w:val="28"/>
          <w:szCs w:val="28"/>
        </w:rPr>
        <w:t>выключить схемы ВАРУ и дифференцирования.</w:t>
      </w:r>
    </w:p>
    <w:p w:rsidR="003A5E24" w:rsidRDefault="003A5E24" w:rsidP="003A5E24">
      <w:pPr>
        <w:spacing w:line="276" w:lineRule="auto"/>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3.2.6 Проверка системы АПЧ приемника</w:t>
      </w:r>
    </w:p>
    <w:p w:rsidR="003A5E24" w:rsidRDefault="003A5E24" w:rsidP="003A5E24">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Она предусматривает определение ширины захвата АПЧ и точность ее слежения.</w:t>
      </w:r>
    </w:p>
    <w:p w:rsidR="003A5E24" w:rsidRDefault="003A5E24" w:rsidP="003A5E24">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Для проверки ширины захвата АПЧ необходимо:</w:t>
      </w:r>
    </w:p>
    <w:p w:rsidR="003A5E24" w:rsidRDefault="003A5E24" w:rsidP="003A5E24">
      <w:pPr>
        <w:pStyle w:val="a3"/>
        <w:numPr>
          <w:ilvl w:val="0"/>
          <w:numId w:val="12"/>
        </w:numPr>
        <w:spacing w:after="160"/>
        <w:jc w:val="both"/>
        <w:rPr>
          <w:rFonts w:ascii="Times New Roman" w:hAnsi="Times New Roman" w:cs="Times New Roman"/>
          <w:sz w:val="28"/>
          <w:szCs w:val="28"/>
        </w:rPr>
      </w:pPr>
      <w:r>
        <w:rPr>
          <w:rFonts w:ascii="Times New Roman" w:hAnsi="Times New Roman" w:cs="Times New Roman"/>
          <w:sz w:val="28"/>
          <w:szCs w:val="28"/>
        </w:rPr>
        <w:t xml:space="preserve">на блоке РК-05 переключатель «РОД РАБОТЫ» установить в </w:t>
      </w:r>
      <w:r w:rsidRPr="004B18D8">
        <w:rPr>
          <w:rFonts w:ascii="Times New Roman" w:hAnsi="Times New Roman" w:cs="Times New Roman"/>
          <w:sz w:val="28"/>
          <w:szCs w:val="28"/>
        </w:rPr>
        <w:t>“</w:t>
      </w:r>
      <w:r>
        <w:rPr>
          <w:rFonts w:ascii="Times New Roman" w:hAnsi="Times New Roman" w:cs="Times New Roman"/>
          <w:sz w:val="28"/>
          <w:szCs w:val="28"/>
        </w:rPr>
        <w:t>усилит</w:t>
      </w:r>
      <w:r w:rsidRPr="004B18D8">
        <w:rPr>
          <w:rFonts w:ascii="Times New Roman" w:hAnsi="Times New Roman" w:cs="Times New Roman"/>
          <w:sz w:val="28"/>
          <w:szCs w:val="28"/>
        </w:rPr>
        <w:t>”</w:t>
      </w:r>
      <w:r>
        <w:rPr>
          <w:rFonts w:ascii="Times New Roman" w:hAnsi="Times New Roman" w:cs="Times New Roman"/>
          <w:sz w:val="28"/>
          <w:szCs w:val="28"/>
        </w:rPr>
        <w:t xml:space="preserve">: «ДИАПАЗОН РАЗВЕРТКИ» - </w:t>
      </w:r>
      <w:r w:rsidRPr="004B18D8">
        <w:rPr>
          <w:rFonts w:ascii="Times New Roman" w:hAnsi="Times New Roman" w:cs="Times New Roman"/>
          <w:sz w:val="28"/>
          <w:szCs w:val="28"/>
        </w:rPr>
        <w:t>“</w:t>
      </w:r>
      <w:r>
        <w:rPr>
          <w:rFonts w:ascii="Times New Roman" w:hAnsi="Times New Roman" w:cs="Times New Roman"/>
          <w:sz w:val="28"/>
          <w:szCs w:val="28"/>
        </w:rPr>
        <w:t xml:space="preserve">10-50 </w:t>
      </w:r>
      <w:proofErr w:type="spellStart"/>
      <w:r>
        <w:rPr>
          <w:rFonts w:ascii="Times New Roman" w:hAnsi="Times New Roman" w:cs="Times New Roman"/>
          <w:sz w:val="28"/>
          <w:szCs w:val="28"/>
        </w:rPr>
        <w:t>мкс</w:t>
      </w:r>
      <w:proofErr w:type="spellEnd"/>
      <w:r w:rsidRPr="004B18D8">
        <w:rPr>
          <w:rFonts w:ascii="Times New Roman" w:hAnsi="Times New Roman" w:cs="Times New Roman"/>
          <w:sz w:val="28"/>
          <w:szCs w:val="28"/>
        </w:rPr>
        <w:t>”</w:t>
      </w:r>
      <w:r>
        <w:rPr>
          <w:rFonts w:ascii="Times New Roman" w:hAnsi="Times New Roman" w:cs="Times New Roman"/>
          <w:sz w:val="28"/>
          <w:szCs w:val="28"/>
        </w:rPr>
        <w:t xml:space="preserve">, а  «КОНТРОЛЬ» - </w:t>
      </w:r>
      <w:r w:rsidRPr="004B18D8">
        <w:rPr>
          <w:rFonts w:ascii="Times New Roman" w:hAnsi="Times New Roman" w:cs="Times New Roman"/>
          <w:sz w:val="28"/>
          <w:szCs w:val="28"/>
        </w:rPr>
        <w:t>“</w:t>
      </w:r>
      <w:r>
        <w:rPr>
          <w:rFonts w:ascii="Times New Roman" w:hAnsi="Times New Roman" w:cs="Times New Roman"/>
          <w:sz w:val="28"/>
          <w:szCs w:val="28"/>
        </w:rPr>
        <w:t>выход</w:t>
      </w:r>
      <w:proofErr w:type="gramStart"/>
      <w:r>
        <w:rPr>
          <w:rFonts w:ascii="Times New Roman" w:hAnsi="Times New Roman" w:cs="Times New Roman"/>
          <w:sz w:val="28"/>
          <w:szCs w:val="28"/>
        </w:rPr>
        <w:t xml:space="preserve"> А</w:t>
      </w:r>
      <w:proofErr w:type="gramEnd"/>
      <w:r w:rsidRPr="004B18D8">
        <w:rPr>
          <w:rFonts w:ascii="Times New Roman" w:hAnsi="Times New Roman" w:cs="Times New Roman"/>
          <w:sz w:val="28"/>
          <w:szCs w:val="28"/>
        </w:rPr>
        <w:t>”</w:t>
      </w:r>
      <w:r>
        <w:rPr>
          <w:rFonts w:ascii="Times New Roman" w:hAnsi="Times New Roman" w:cs="Times New Roman"/>
          <w:sz w:val="28"/>
          <w:szCs w:val="28"/>
        </w:rPr>
        <w:t xml:space="preserve">. Тумблер «ЗАПУСК ИК-05» - </w:t>
      </w:r>
      <w:r>
        <w:rPr>
          <w:rFonts w:ascii="Times New Roman" w:hAnsi="Times New Roman" w:cs="Times New Roman"/>
          <w:sz w:val="28"/>
          <w:szCs w:val="28"/>
          <w:lang w:val="en-US"/>
        </w:rPr>
        <w:t>“</w:t>
      </w:r>
      <w:r>
        <w:rPr>
          <w:rFonts w:ascii="Times New Roman" w:hAnsi="Times New Roman" w:cs="Times New Roman"/>
          <w:sz w:val="28"/>
          <w:szCs w:val="28"/>
        </w:rPr>
        <w:t>без задержки</w:t>
      </w:r>
      <w:r>
        <w:rPr>
          <w:rFonts w:ascii="Times New Roman" w:hAnsi="Times New Roman" w:cs="Times New Roman"/>
          <w:sz w:val="28"/>
          <w:szCs w:val="28"/>
          <w:lang w:val="en-US"/>
        </w:rPr>
        <w:t>”</w:t>
      </w:r>
      <w:r>
        <w:rPr>
          <w:rFonts w:ascii="Times New Roman" w:hAnsi="Times New Roman" w:cs="Times New Roman"/>
          <w:sz w:val="28"/>
          <w:szCs w:val="28"/>
        </w:rPr>
        <w:t>;</w:t>
      </w:r>
    </w:p>
    <w:p w:rsidR="003A5E24" w:rsidRDefault="003A5E24" w:rsidP="003A5E24">
      <w:pPr>
        <w:pStyle w:val="a3"/>
        <w:numPr>
          <w:ilvl w:val="0"/>
          <w:numId w:val="12"/>
        </w:numPr>
        <w:spacing w:after="160"/>
        <w:jc w:val="both"/>
        <w:rPr>
          <w:rFonts w:ascii="Times New Roman" w:hAnsi="Times New Roman" w:cs="Times New Roman"/>
          <w:sz w:val="28"/>
          <w:szCs w:val="28"/>
        </w:rPr>
      </w:pPr>
      <w:r>
        <w:rPr>
          <w:rFonts w:ascii="Times New Roman" w:hAnsi="Times New Roman" w:cs="Times New Roman"/>
          <w:sz w:val="28"/>
          <w:szCs w:val="28"/>
        </w:rPr>
        <w:t xml:space="preserve">на блоке РП-07 переключатель «В-3» - </w:t>
      </w:r>
      <w:r w:rsidRPr="004B18D8">
        <w:rPr>
          <w:rFonts w:ascii="Times New Roman" w:hAnsi="Times New Roman" w:cs="Times New Roman"/>
          <w:sz w:val="28"/>
          <w:szCs w:val="28"/>
        </w:rPr>
        <w:t>“</w:t>
      </w:r>
      <w:r>
        <w:rPr>
          <w:rFonts w:ascii="Times New Roman" w:hAnsi="Times New Roman" w:cs="Times New Roman"/>
          <w:sz w:val="28"/>
          <w:szCs w:val="28"/>
        </w:rPr>
        <w:t>детектор</w:t>
      </w:r>
      <w:r w:rsidRPr="004B18D8">
        <w:rPr>
          <w:rFonts w:ascii="Times New Roman" w:hAnsi="Times New Roman" w:cs="Times New Roman"/>
          <w:sz w:val="28"/>
          <w:szCs w:val="28"/>
        </w:rPr>
        <w:t>”</w:t>
      </w:r>
      <w:r>
        <w:rPr>
          <w:rFonts w:ascii="Times New Roman" w:hAnsi="Times New Roman" w:cs="Times New Roman"/>
          <w:sz w:val="28"/>
          <w:szCs w:val="28"/>
        </w:rPr>
        <w:t xml:space="preserve"> и ручкой «РЕГУЛИРОВКА УСИЛЕНИЯ» установить уровень шума 1</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по прибору приемника (шкала 5 В);</w:t>
      </w:r>
    </w:p>
    <w:p w:rsidR="003A5E24" w:rsidRDefault="003A5E24" w:rsidP="003A5E24">
      <w:pPr>
        <w:pStyle w:val="a3"/>
        <w:numPr>
          <w:ilvl w:val="0"/>
          <w:numId w:val="12"/>
        </w:numPr>
        <w:spacing w:after="160"/>
        <w:jc w:val="both"/>
        <w:rPr>
          <w:rFonts w:ascii="Times New Roman" w:hAnsi="Times New Roman" w:cs="Times New Roman"/>
          <w:sz w:val="28"/>
          <w:szCs w:val="28"/>
        </w:rPr>
      </w:pPr>
      <w:r>
        <w:rPr>
          <w:rFonts w:ascii="Times New Roman" w:hAnsi="Times New Roman" w:cs="Times New Roman"/>
          <w:sz w:val="28"/>
          <w:szCs w:val="28"/>
        </w:rPr>
        <w:t xml:space="preserve">на блоке РЧ-06 переключатель «РАБОТА АПЧ» - </w:t>
      </w:r>
      <w:r w:rsidRPr="004B18D8">
        <w:rPr>
          <w:rFonts w:ascii="Times New Roman" w:hAnsi="Times New Roman" w:cs="Times New Roman"/>
          <w:sz w:val="28"/>
          <w:szCs w:val="28"/>
        </w:rPr>
        <w:t>“</w:t>
      </w:r>
      <w:r>
        <w:rPr>
          <w:rFonts w:ascii="Times New Roman" w:hAnsi="Times New Roman" w:cs="Times New Roman"/>
          <w:sz w:val="28"/>
          <w:szCs w:val="28"/>
        </w:rPr>
        <w:t>выкл.</w:t>
      </w:r>
      <w:r w:rsidRPr="004B18D8">
        <w:rPr>
          <w:rFonts w:ascii="Times New Roman" w:hAnsi="Times New Roman" w:cs="Times New Roman"/>
          <w:sz w:val="28"/>
          <w:szCs w:val="28"/>
        </w:rPr>
        <w:t>”</w:t>
      </w:r>
      <w:r>
        <w:rPr>
          <w:rFonts w:ascii="Times New Roman" w:hAnsi="Times New Roman" w:cs="Times New Roman"/>
          <w:sz w:val="28"/>
          <w:szCs w:val="28"/>
        </w:rPr>
        <w:t xml:space="preserve"> и установить рукой </w:t>
      </w:r>
      <w:proofErr w:type="spellStart"/>
      <w:r>
        <w:rPr>
          <w:rFonts w:ascii="Times New Roman" w:hAnsi="Times New Roman" w:cs="Times New Roman"/>
          <w:sz w:val="28"/>
          <w:szCs w:val="28"/>
        </w:rPr>
        <w:t>маховичок</w:t>
      </w:r>
      <w:proofErr w:type="spellEnd"/>
      <w:r>
        <w:rPr>
          <w:rFonts w:ascii="Times New Roman" w:hAnsi="Times New Roman" w:cs="Times New Roman"/>
          <w:sz w:val="28"/>
          <w:szCs w:val="28"/>
        </w:rPr>
        <w:t xml:space="preserve"> элемента АПЧ в среднее положение от упоров;</w:t>
      </w:r>
    </w:p>
    <w:p w:rsidR="003A5E24" w:rsidRDefault="003A5E24" w:rsidP="003A5E24">
      <w:pPr>
        <w:pStyle w:val="a3"/>
        <w:numPr>
          <w:ilvl w:val="0"/>
          <w:numId w:val="12"/>
        </w:numPr>
        <w:spacing w:after="160"/>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РИП-10 установить переключатель «РЕЖИМ РАБОТЫ ГЕНЕРАТОРА» поз.25 – </w:t>
      </w:r>
      <w:r w:rsidRPr="004B18D8">
        <w:rPr>
          <w:rFonts w:ascii="Times New Roman" w:hAnsi="Times New Roman" w:cs="Times New Roman"/>
          <w:sz w:val="28"/>
          <w:szCs w:val="28"/>
        </w:rPr>
        <w:t>“</w:t>
      </w:r>
      <w:r>
        <w:rPr>
          <w:rFonts w:ascii="Times New Roman" w:hAnsi="Times New Roman" w:cs="Times New Roman"/>
          <w:sz w:val="28"/>
          <w:szCs w:val="28"/>
        </w:rPr>
        <w:t>импульсный</w:t>
      </w:r>
      <w:r w:rsidRPr="004B18D8">
        <w:rPr>
          <w:rFonts w:ascii="Times New Roman" w:hAnsi="Times New Roman" w:cs="Times New Roman"/>
          <w:sz w:val="28"/>
          <w:szCs w:val="28"/>
        </w:rPr>
        <w:t>”</w:t>
      </w:r>
      <w:r>
        <w:rPr>
          <w:rFonts w:ascii="Times New Roman" w:hAnsi="Times New Roman" w:cs="Times New Roman"/>
          <w:sz w:val="28"/>
          <w:szCs w:val="28"/>
        </w:rPr>
        <w:t>;</w:t>
      </w:r>
      <w:r w:rsidRPr="004B18D8">
        <w:rPr>
          <w:rFonts w:ascii="Times New Roman" w:hAnsi="Times New Roman" w:cs="Times New Roman"/>
          <w:sz w:val="28"/>
          <w:szCs w:val="28"/>
        </w:rPr>
        <w:t xml:space="preserve"> </w:t>
      </w:r>
      <w:r>
        <w:rPr>
          <w:rFonts w:ascii="Times New Roman" w:hAnsi="Times New Roman" w:cs="Times New Roman"/>
          <w:sz w:val="28"/>
          <w:szCs w:val="28"/>
        </w:rPr>
        <w:t xml:space="preserve"> ручку «АТТЕНЮАТОР» - поз.26 – </w:t>
      </w:r>
      <w:r w:rsidRPr="004B18D8">
        <w:rPr>
          <w:rFonts w:ascii="Times New Roman" w:hAnsi="Times New Roman" w:cs="Times New Roman"/>
          <w:sz w:val="28"/>
          <w:szCs w:val="28"/>
        </w:rPr>
        <w:t>“</w:t>
      </w:r>
      <w:r>
        <w:rPr>
          <w:rFonts w:ascii="Times New Roman" w:hAnsi="Times New Roman" w:cs="Times New Roman"/>
          <w:sz w:val="28"/>
          <w:szCs w:val="28"/>
        </w:rPr>
        <w:t>6 делений</w:t>
      </w:r>
      <w:r w:rsidRPr="004B18D8">
        <w:rPr>
          <w:rFonts w:ascii="Times New Roman" w:hAnsi="Times New Roman" w:cs="Times New Roman"/>
          <w:sz w:val="28"/>
          <w:szCs w:val="28"/>
        </w:rPr>
        <w:t>”</w:t>
      </w:r>
      <w:r>
        <w:rPr>
          <w:rFonts w:ascii="Times New Roman" w:hAnsi="Times New Roman" w:cs="Times New Roman"/>
          <w:sz w:val="28"/>
          <w:szCs w:val="28"/>
        </w:rPr>
        <w:t xml:space="preserve">, ручку «ГС» - поз.32 – </w:t>
      </w:r>
      <w:r w:rsidRPr="004B18D8">
        <w:rPr>
          <w:rFonts w:ascii="Times New Roman" w:hAnsi="Times New Roman" w:cs="Times New Roman"/>
          <w:sz w:val="28"/>
          <w:szCs w:val="28"/>
        </w:rPr>
        <w:t>“</w:t>
      </w:r>
      <w:r>
        <w:rPr>
          <w:rFonts w:ascii="Times New Roman" w:hAnsi="Times New Roman" w:cs="Times New Roman"/>
          <w:sz w:val="28"/>
          <w:szCs w:val="28"/>
        </w:rPr>
        <w:t>90 градусов от правого упора</w:t>
      </w:r>
      <w:r w:rsidRPr="004B18D8">
        <w:rPr>
          <w:rFonts w:ascii="Times New Roman" w:hAnsi="Times New Roman" w:cs="Times New Roman"/>
          <w:sz w:val="28"/>
          <w:szCs w:val="28"/>
        </w:rPr>
        <w:t>”</w:t>
      </w:r>
      <w:r>
        <w:rPr>
          <w:rFonts w:ascii="Times New Roman" w:hAnsi="Times New Roman" w:cs="Times New Roman"/>
          <w:sz w:val="28"/>
          <w:szCs w:val="28"/>
        </w:rPr>
        <w:t xml:space="preserve">; ручкой «ГЕНЕРАТОР» подстроить частоту РИП по наибольшей амплитуде импульса на экране РК-05, не допуская его ограничения регулировкой ручкой «АТТЕНЮАТОР» поз.26. </w:t>
      </w:r>
      <w:proofErr w:type="gramEnd"/>
    </w:p>
    <w:p w:rsidR="003A5E24" w:rsidRDefault="003A5E24" w:rsidP="003A5E24">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Включить АПЧ в работу, установив переключатель «РАБОТА АПЧ» блока РЧ-06 в положение </w:t>
      </w:r>
      <w:r w:rsidRPr="004B18D8">
        <w:rPr>
          <w:rFonts w:ascii="Times New Roman" w:hAnsi="Times New Roman" w:cs="Times New Roman"/>
          <w:sz w:val="28"/>
          <w:szCs w:val="28"/>
          <w:lang w:val="ru-RU"/>
        </w:rPr>
        <w:t>“</w:t>
      </w:r>
      <w:r>
        <w:rPr>
          <w:rFonts w:ascii="Times New Roman" w:hAnsi="Times New Roman" w:cs="Times New Roman"/>
          <w:sz w:val="28"/>
          <w:szCs w:val="28"/>
          <w:lang w:val="ru-RU"/>
        </w:rPr>
        <w:t>НАПЧ</w:t>
      </w:r>
      <w:r w:rsidRPr="004B18D8">
        <w:rPr>
          <w:rFonts w:ascii="Times New Roman" w:hAnsi="Times New Roman" w:cs="Times New Roman"/>
          <w:sz w:val="28"/>
          <w:szCs w:val="28"/>
          <w:lang w:val="ru-RU"/>
        </w:rPr>
        <w:t>”</w:t>
      </w:r>
      <w:r>
        <w:rPr>
          <w:rFonts w:ascii="Times New Roman" w:hAnsi="Times New Roman" w:cs="Times New Roman"/>
          <w:sz w:val="28"/>
          <w:szCs w:val="28"/>
          <w:lang w:val="ru-RU"/>
        </w:rPr>
        <w:t>, и плавным вращением ручки «ПАДСТРОЙКА ЧАСТОТЫ» блока РЧ-06 добиться максимального значения амплитуды, не допуская его ограничения посредством уменьшения уровня сигнала РИП ручкой «АТТЕНЮАТОР»</w:t>
      </w:r>
      <w:r w:rsidRPr="00CE342B">
        <w:rPr>
          <w:rFonts w:ascii="Times New Roman" w:hAnsi="Times New Roman" w:cs="Times New Roman"/>
          <w:sz w:val="28"/>
          <w:szCs w:val="28"/>
          <w:lang w:val="ru-RU"/>
        </w:rPr>
        <w:t xml:space="preserve"> </w:t>
      </w:r>
      <w:r>
        <w:rPr>
          <w:rFonts w:ascii="Times New Roman" w:hAnsi="Times New Roman" w:cs="Times New Roman"/>
          <w:sz w:val="28"/>
          <w:szCs w:val="28"/>
          <w:lang w:val="ru-RU"/>
        </w:rPr>
        <w:t>- поз.26.</w:t>
      </w:r>
    </w:p>
    <w:p w:rsidR="003A5E24" w:rsidRDefault="003A5E24" w:rsidP="003A5E24">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Выключить АПЧ, установив переключатель «РАБОТА АПЧ» РЧ-06 в положение </w:t>
      </w:r>
      <w:r w:rsidRPr="004B18D8">
        <w:rPr>
          <w:rFonts w:ascii="Times New Roman" w:hAnsi="Times New Roman" w:cs="Times New Roman"/>
          <w:sz w:val="28"/>
          <w:szCs w:val="28"/>
          <w:lang w:val="ru-RU"/>
        </w:rPr>
        <w:t>“</w:t>
      </w:r>
      <w:proofErr w:type="spellStart"/>
      <w:r>
        <w:rPr>
          <w:rFonts w:ascii="Times New Roman" w:hAnsi="Times New Roman" w:cs="Times New Roman"/>
          <w:sz w:val="28"/>
          <w:szCs w:val="28"/>
          <w:lang w:val="ru-RU"/>
        </w:rPr>
        <w:t>выкл</w:t>
      </w:r>
      <w:proofErr w:type="spellEnd"/>
      <w:r w:rsidRPr="004B18D8">
        <w:rPr>
          <w:rFonts w:ascii="Times New Roman" w:hAnsi="Times New Roman" w:cs="Times New Roman"/>
          <w:sz w:val="28"/>
          <w:szCs w:val="28"/>
          <w:lang w:val="ru-RU"/>
        </w:rPr>
        <w:t>”</w:t>
      </w:r>
      <w:r>
        <w:rPr>
          <w:rFonts w:ascii="Times New Roman" w:hAnsi="Times New Roman" w:cs="Times New Roman"/>
          <w:sz w:val="28"/>
          <w:szCs w:val="28"/>
          <w:lang w:val="ru-RU"/>
        </w:rPr>
        <w:t xml:space="preserve">. И рукой повернуть </w:t>
      </w:r>
      <w:proofErr w:type="spellStart"/>
      <w:r>
        <w:rPr>
          <w:rFonts w:ascii="Times New Roman" w:hAnsi="Times New Roman" w:cs="Times New Roman"/>
          <w:sz w:val="28"/>
          <w:szCs w:val="28"/>
          <w:lang w:val="ru-RU"/>
        </w:rPr>
        <w:t>маховичок</w:t>
      </w:r>
      <w:proofErr w:type="spellEnd"/>
      <w:r>
        <w:rPr>
          <w:rFonts w:ascii="Times New Roman" w:hAnsi="Times New Roman" w:cs="Times New Roman"/>
          <w:sz w:val="28"/>
          <w:szCs w:val="28"/>
          <w:lang w:val="ru-RU"/>
        </w:rPr>
        <w:t xml:space="preserve"> механизма АПЧ вправо до упора, после чего включить АПЧ. Механизм АПЧ должен отработать </w:t>
      </w:r>
      <w:proofErr w:type="spellStart"/>
      <w:r>
        <w:rPr>
          <w:rFonts w:ascii="Times New Roman" w:hAnsi="Times New Roman" w:cs="Times New Roman"/>
          <w:sz w:val="28"/>
          <w:szCs w:val="28"/>
          <w:lang w:val="ru-RU"/>
        </w:rPr>
        <w:t>расстройку</w:t>
      </w:r>
      <w:proofErr w:type="spellEnd"/>
      <w:r>
        <w:rPr>
          <w:rFonts w:ascii="Times New Roman" w:hAnsi="Times New Roman" w:cs="Times New Roman"/>
          <w:sz w:val="28"/>
          <w:szCs w:val="28"/>
          <w:lang w:val="ru-RU"/>
        </w:rPr>
        <w:t xml:space="preserve">, а импульс РИП восстановиться в свое максимальное значение. Аналогично проверить захват и отработку АПЧ со стороны левого упора. Если амплитуда импульса восстанавливается в свое максимальное значение с обеих сторон </w:t>
      </w:r>
      <w:proofErr w:type="spellStart"/>
      <w:r>
        <w:rPr>
          <w:rFonts w:ascii="Times New Roman" w:hAnsi="Times New Roman" w:cs="Times New Roman"/>
          <w:sz w:val="28"/>
          <w:szCs w:val="28"/>
          <w:lang w:val="ru-RU"/>
        </w:rPr>
        <w:t>расстройки</w:t>
      </w:r>
      <w:proofErr w:type="spellEnd"/>
      <w:r>
        <w:rPr>
          <w:rFonts w:ascii="Times New Roman" w:hAnsi="Times New Roman" w:cs="Times New Roman"/>
          <w:sz w:val="28"/>
          <w:szCs w:val="28"/>
          <w:lang w:val="ru-RU"/>
        </w:rPr>
        <w:t>, то считается, что ширина захвата АПЧ обеспечивается.</w:t>
      </w:r>
    </w:p>
    <w:p w:rsidR="003A5E24" w:rsidRDefault="003A5E24" w:rsidP="003A5E24">
      <w:pPr>
        <w:spacing w:line="276" w:lineRule="auto"/>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 xml:space="preserve">При включенной АПЧ вручную легким вращением </w:t>
      </w:r>
      <w:proofErr w:type="spellStart"/>
      <w:r>
        <w:rPr>
          <w:rFonts w:ascii="Times New Roman" w:hAnsi="Times New Roman" w:cs="Times New Roman"/>
          <w:sz w:val="28"/>
          <w:szCs w:val="28"/>
          <w:lang w:val="ru-RU"/>
        </w:rPr>
        <w:t>маховичка</w:t>
      </w:r>
      <w:proofErr w:type="spellEnd"/>
      <w:r>
        <w:rPr>
          <w:rFonts w:ascii="Times New Roman" w:hAnsi="Times New Roman" w:cs="Times New Roman"/>
          <w:sz w:val="28"/>
          <w:szCs w:val="28"/>
          <w:lang w:val="ru-RU"/>
        </w:rPr>
        <w:t xml:space="preserve"> механизма АПЧ влево и вправо на 10 </w:t>
      </w:r>
      <w:r w:rsidRPr="0032473E">
        <w:rPr>
          <w:rFonts w:ascii="Times New Roman" w:hAnsi="Times New Roman" w:cs="Times New Roman"/>
          <w:position w:val="-4"/>
          <w:sz w:val="28"/>
          <w:szCs w:val="28"/>
          <w:lang w:val="ru-RU"/>
        </w:rPr>
        <w:object w:dxaOrig="200" w:dyaOrig="200">
          <v:shape id="_x0000_i1050" type="#_x0000_t75" style="width:18pt;height:12.75pt" o:ole="">
            <v:imagedata r:id="rId54" o:title=""/>
          </v:shape>
          <o:OLEObject Type="Embed" ProgID="Equation.3" ShapeID="_x0000_i1050" DrawAspect="Content" ObjectID="_1547886302" r:id="rId55"/>
        </w:object>
      </w:r>
      <w:r>
        <w:rPr>
          <w:rFonts w:ascii="Times New Roman" w:hAnsi="Times New Roman" w:cs="Times New Roman"/>
          <w:sz w:val="28"/>
          <w:szCs w:val="28"/>
          <w:lang w:val="ru-RU"/>
        </w:rPr>
        <w:t xml:space="preserve">15 градусов убедиться, что импульс уменьшится, но восстанавливается по амплитуде при отпускании </w:t>
      </w:r>
      <w:proofErr w:type="spellStart"/>
      <w:r>
        <w:rPr>
          <w:rFonts w:ascii="Times New Roman" w:hAnsi="Times New Roman" w:cs="Times New Roman"/>
          <w:sz w:val="28"/>
          <w:szCs w:val="28"/>
          <w:lang w:val="ru-RU"/>
        </w:rPr>
        <w:t>маховичка</w:t>
      </w:r>
      <w:proofErr w:type="spellEnd"/>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xml:space="preserve"> Выполнение этого условия означает, что точность слежения АПЧ обеспечивается.</w:t>
      </w:r>
    </w:p>
    <w:p w:rsidR="003A5E24" w:rsidRDefault="003A5E24" w:rsidP="003A5E24">
      <w:pPr>
        <w:spacing w:line="276" w:lineRule="auto"/>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3.2.7 Проверочный расчет</w:t>
      </w:r>
    </w:p>
    <w:p w:rsidR="003A5E24" w:rsidRDefault="003A5E24" w:rsidP="003A5E24">
      <w:pPr>
        <w:spacing w:after="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Расчетным путем определить реальную чувствительность приемника, предварительно уяснив ряд теоретических положений условий обнаружения сигналов. </w:t>
      </w:r>
    </w:p>
    <w:p w:rsidR="003A5E24" w:rsidRDefault="003A5E24" w:rsidP="003A5E24">
      <w:pPr>
        <w:spacing w:after="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Уверенное обнаружение сигнала цели на экране индикатора возможно только в том случае, когда его уровень на выходе приемника превышает уровень шума.</w:t>
      </w:r>
    </w:p>
    <w:p w:rsidR="003A5E24" w:rsidRDefault="003A5E24" w:rsidP="003A5E24">
      <w:pPr>
        <w:spacing w:after="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входе приемника отношение сигнал / шум является наибольшим. По мере прохождения сигнала к выходу приемника это отношение уменьшается. Число, показывающее во сколько раз отношение по мощности сигнал </w:t>
      </w:r>
      <w:r w:rsidRPr="00427F31">
        <w:rPr>
          <w:rFonts w:ascii="Times New Roman" w:hAnsi="Times New Roman" w:cs="Times New Roman"/>
          <w:sz w:val="28"/>
          <w:szCs w:val="28"/>
          <w:lang w:val="ru-RU"/>
        </w:rPr>
        <w:t>/</w:t>
      </w:r>
      <w:r>
        <w:rPr>
          <w:rFonts w:ascii="Times New Roman" w:hAnsi="Times New Roman" w:cs="Times New Roman"/>
          <w:sz w:val="28"/>
          <w:szCs w:val="28"/>
          <w:lang w:val="ru-RU"/>
        </w:rPr>
        <w:t xml:space="preserve"> шум на выходе приемника меньше, чем на входе называется коэффициентом шума</w:t>
      </w:r>
    </w:p>
    <w:tbl>
      <w:tblPr>
        <w:tblStyle w:val="a4"/>
        <w:tblW w:w="9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4854"/>
      </w:tblGrid>
      <w:tr w:rsidR="003A5E24" w:rsidTr="000B7776">
        <w:trPr>
          <w:trHeight w:val="1663"/>
        </w:trPr>
        <w:tc>
          <w:tcPr>
            <w:tcW w:w="4854" w:type="dxa"/>
          </w:tcPr>
          <w:p w:rsidR="003A5E24" w:rsidRDefault="003A5E24" w:rsidP="000B7776">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27F31">
              <w:rPr>
                <w:rFonts w:ascii="Times New Roman" w:hAnsi="Times New Roman" w:cs="Times New Roman"/>
                <w:position w:val="-68"/>
                <w:sz w:val="28"/>
                <w:szCs w:val="28"/>
                <w:lang w:val="ru-RU"/>
              </w:rPr>
              <w:object w:dxaOrig="1600" w:dyaOrig="1480">
                <v:shape id="_x0000_i1051" type="#_x0000_t75" style="width:94.5pt;height:87.75pt" o:ole="">
                  <v:imagedata r:id="rId56" o:title=""/>
                </v:shape>
                <o:OLEObject Type="Embed" ProgID="Equation.3" ShapeID="_x0000_i1051" DrawAspect="Content" ObjectID="_1547886303" r:id="rId57"/>
              </w:object>
            </w:r>
            <w:r>
              <w:rPr>
                <w:rFonts w:ascii="Times New Roman" w:hAnsi="Times New Roman" w:cs="Times New Roman"/>
                <w:sz w:val="28"/>
                <w:szCs w:val="28"/>
                <w:lang w:val="ru-RU"/>
              </w:rPr>
              <w:t>.</w:t>
            </w:r>
          </w:p>
        </w:tc>
        <w:tc>
          <w:tcPr>
            <w:tcW w:w="4854" w:type="dxa"/>
          </w:tcPr>
          <w:p w:rsidR="003A5E24" w:rsidRDefault="003A5E24" w:rsidP="000B7776">
            <w:pPr>
              <w:spacing w:line="360" w:lineRule="auto"/>
              <w:jc w:val="both"/>
              <w:rPr>
                <w:rFonts w:ascii="Times New Roman" w:hAnsi="Times New Roman" w:cs="Times New Roman"/>
                <w:sz w:val="28"/>
                <w:szCs w:val="28"/>
                <w:lang w:val="ru-RU"/>
              </w:rPr>
            </w:pPr>
          </w:p>
          <w:p w:rsidR="003A5E24" w:rsidRDefault="003A5E24" w:rsidP="000B7776">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(3)</w:t>
            </w:r>
          </w:p>
        </w:tc>
      </w:tr>
      <w:tr w:rsidR="003A5E24" w:rsidTr="000B7776">
        <w:trPr>
          <w:trHeight w:val="416"/>
        </w:trPr>
        <w:tc>
          <w:tcPr>
            <w:tcW w:w="4854" w:type="dxa"/>
          </w:tcPr>
          <w:p w:rsidR="003A5E24" w:rsidRDefault="003A5E24" w:rsidP="000B7776">
            <w:pPr>
              <w:spacing w:line="360" w:lineRule="auto"/>
              <w:jc w:val="both"/>
              <w:rPr>
                <w:rFonts w:ascii="Times New Roman" w:hAnsi="Times New Roman" w:cs="Times New Roman"/>
                <w:sz w:val="28"/>
                <w:szCs w:val="28"/>
                <w:lang w:val="ru-RU"/>
              </w:rPr>
            </w:pPr>
          </w:p>
        </w:tc>
        <w:tc>
          <w:tcPr>
            <w:tcW w:w="4854" w:type="dxa"/>
          </w:tcPr>
          <w:p w:rsidR="003A5E24" w:rsidRDefault="003A5E24" w:rsidP="000B7776">
            <w:pPr>
              <w:spacing w:line="360" w:lineRule="auto"/>
              <w:jc w:val="both"/>
              <w:rPr>
                <w:rFonts w:ascii="Times New Roman" w:hAnsi="Times New Roman" w:cs="Times New Roman"/>
                <w:sz w:val="28"/>
                <w:szCs w:val="28"/>
                <w:lang w:val="ru-RU"/>
              </w:rPr>
            </w:pPr>
          </w:p>
        </w:tc>
      </w:tr>
    </w:tbl>
    <w:p w:rsidR="003A5E24" w:rsidRDefault="003A5E24" w:rsidP="003A5E24">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радиолокации его значение часто выражают в децибелах</w:t>
      </w:r>
    </w:p>
    <w:tbl>
      <w:tblPr>
        <w:tblStyle w:val="a4"/>
        <w:tblW w:w="96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gridCol w:w="4832"/>
      </w:tblGrid>
      <w:tr w:rsidR="003A5E24" w:rsidTr="000B7776">
        <w:trPr>
          <w:trHeight w:val="838"/>
        </w:trPr>
        <w:tc>
          <w:tcPr>
            <w:tcW w:w="4832" w:type="dxa"/>
          </w:tcPr>
          <w:p w:rsidR="003A5E24" w:rsidRPr="00427F31" w:rsidRDefault="003A5E24" w:rsidP="000B7776">
            <w:pPr>
              <w:spacing w:line="360" w:lineRule="auto"/>
              <w:jc w:val="both"/>
              <w:rPr>
                <w:rFonts w:ascii="Times New Roman" w:hAnsi="Times New Roman" w:cs="Times New Roman"/>
                <w:sz w:val="28"/>
                <w:szCs w:val="28"/>
                <w:lang w:val="ru-RU"/>
              </w:rPr>
            </w:pPr>
            <w:r>
              <w:rPr>
                <w:lang w:val="ru-RU"/>
              </w:rPr>
              <w:t xml:space="preserve">                                          </w:t>
            </w:r>
            <w:r w:rsidRPr="00EC5D3E">
              <w:rPr>
                <w:position w:val="-12"/>
              </w:rPr>
              <w:object w:dxaOrig="1920" w:dyaOrig="360">
                <v:shape id="_x0000_i1052" type="#_x0000_t75" style="width:116.25pt;height:21.75pt" o:ole="">
                  <v:imagedata r:id="rId58" o:title=""/>
                </v:shape>
                <o:OLEObject Type="Embed" ProgID="Equation.3" ShapeID="_x0000_i1052" DrawAspect="Content" ObjectID="_1547886304" r:id="rId59"/>
              </w:object>
            </w:r>
          </w:p>
        </w:tc>
        <w:tc>
          <w:tcPr>
            <w:tcW w:w="4832" w:type="dxa"/>
          </w:tcPr>
          <w:p w:rsidR="003A5E24" w:rsidRDefault="003A5E24" w:rsidP="000B7776">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(4)</w:t>
            </w:r>
          </w:p>
        </w:tc>
      </w:tr>
    </w:tbl>
    <w:p w:rsidR="003A5E24" w:rsidRDefault="003A5E24" w:rsidP="003A5E24">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Из вышеуказанного следует, что приемник помимо преобразования и усиления сигнала до величины, обеспечивающей нормальную работу оконечного устройства, ухудшает отношение сигнал  </w:t>
      </w:r>
      <w:r w:rsidRPr="009B0E4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шум </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 xml:space="preserve"> </w:t>
      </w:r>
      <w:r w:rsidRPr="00EC5D3E">
        <w:rPr>
          <w:position w:val="-12"/>
        </w:rPr>
        <w:object w:dxaOrig="360" w:dyaOrig="360">
          <v:shape id="_x0000_i1053" type="#_x0000_t75" style="width:22.5pt;height:22.5pt" o:ole="">
            <v:imagedata r:id="rId60" o:title=""/>
          </v:shape>
          <o:OLEObject Type="Embed" ProgID="Equation.3" ShapeID="_x0000_i1053" DrawAspect="Content" ObjectID="_1547886305" r:id="rId61"/>
        </w:object>
      </w:r>
      <w:r>
        <w:rPr>
          <w:lang w:val="ru-RU"/>
        </w:rPr>
        <w:t xml:space="preserve"> </w:t>
      </w:r>
      <w:r>
        <w:rPr>
          <w:rFonts w:ascii="Times New Roman" w:hAnsi="Times New Roman" w:cs="Times New Roman"/>
          <w:sz w:val="28"/>
          <w:szCs w:val="28"/>
          <w:lang w:val="ru-RU"/>
        </w:rPr>
        <w:t xml:space="preserve">на выходе по отношению к его входу. Минимальное необходимое отношение мощности сигнала к мощности шума на выходе приемника называется коэффициентом различимости сигнала по мощности и обозначается как </w:t>
      </w:r>
      <w:r w:rsidRPr="009B0E4A">
        <w:rPr>
          <w:rFonts w:ascii="Times New Roman" w:hAnsi="Times New Roman" w:cs="Times New Roman"/>
          <w:position w:val="-14"/>
          <w:sz w:val="28"/>
          <w:szCs w:val="28"/>
          <w:lang w:val="ru-RU"/>
        </w:rPr>
        <w:object w:dxaOrig="300" w:dyaOrig="380">
          <v:shape id="_x0000_i1054" type="#_x0000_t75" style="width:21pt;height:26.25pt" o:ole="">
            <v:imagedata r:id="rId62" o:title=""/>
          </v:shape>
          <o:OLEObject Type="Embed" ProgID="Equation.3" ShapeID="_x0000_i1054" DrawAspect="Content" ObjectID="_1547886306" r:id="rId63"/>
        </w:object>
      </w:r>
      <w:r>
        <w:rPr>
          <w:rFonts w:ascii="Times New Roman" w:hAnsi="Times New Roman" w:cs="Times New Roman"/>
          <w:sz w:val="28"/>
          <w:szCs w:val="28"/>
          <w:lang w:val="ru-RU"/>
        </w:rPr>
        <w:t xml:space="preserve">. Величина </w:t>
      </w:r>
      <w:r w:rsidRPr="009B0E4A">
        <w:rPr>
          <w:rFonts w:ascii="Times New Roman" w:hAnsi="Times New Roman" w:cs="Times New Roman"/>
          <w:position w:val="-14"/>
          <w:sz w:val="28"/>
          <w:szCs w:val="28"/>
          <w:lang w:val="ru-RU"/>
        </w:rPr>
        <w:object w:dxaOrig="300" w:dyaOrig="380">
          <v:shape id="_x0000_i1055" type="#_x0000_t75" style="width:21pt;height:26.25pt" o:ole="">
            <v:imagedata r:id="rId64" o:title=""/>
          </v:shape>
          <o:OLEObject Type="Embed" ProgID="Equation.3" ShapeID="_x0000_i1055" DrawAspect="Content" ObjectID="_1547886307" r:id="rId65"/>
        </w:object>
      </w:r>
      <w:r>
        <w:rPr>
          <w:rFonts w:ascii="Times New Roman" w:hAnsi="Times New Roman" w:cs="Times New Roman"/>
          <w:sz w:val="28"/>
          <w:szCs w:val="28"/>
          <w:lang w:val="ru-RU"/>
        </w:rPr>
        <w:t xml:space="preserve"> зависит от типа индикатора и других факторов.</w:t>
      </w:r>
    </w:p>
    <w:p w:rsidR="003A5E24" w:rsidRDefault="003A5E24" w:rsidP="003A5E24">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Следовательно, минимально необходимая мощность полезных сигналов на входе приемника должна быть больше номинальной мощности входных шумов в </w:t>
      </w:r>
      <w:r w:rsidRPr="009B0E4A">
        <w:rPr>
          <w:rFonts w:ascii="Times New Roman" w:hAnsi="Times New Roman" w:cs="Times New Roman"/>
          <w:position w:val="-14"/>
          <w:sz w:val="28"/>
          <w:szCs w:val="28"/>
          <w:lang w:val="ru-RU"/>
        </w:rPr>
        <w:object w:dxaOrig="740" w:dyaOrig="380">
          <v:shape id="_x0000_i1056" type="#_x0000_t75" style="width:46.5pt;height:23.25pt" o:ole="">
            <v:imagedata r:id="rId66" o:title=""/>
          </v:shape>
          <o:OLEObject Type="Embed" ProgID="Equation.3" ShapeID="_x0000_i1056" DrawAspect="Content" ObjectID="_1547886308" r:id="rId67"/>
        </w:object>
      </w:r>
      <w:r>
        <w:rPr>
          <w:rFonts w:ascii="Times New Roman" w:hAnsi="Times New Roman" w:cs="Times New Roman"/>
          <w:sz w:val="28"/>
          <w:szCs w:val="28"/>
          <w:lang w:val="ru-RU"/>
        </w:rPr>
        <w:t xml:space="preserve"> раз, т.е.</w:t>
      </w:r>
    </w:p>
    <w:tbl>
      <w:tblPr>
        <w:tblStyle w:val="a4"/>
        <w:tblW w:w="9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809"/>
      </w:tblGrid>
      <w:tr w:rsidR="003A5E24" w:rsidTr="000B7776">
        <w:trPr>
          <w:trHeight w:val="492"/>
        </w:trPr>
        <w:tc>
          <w:tcPr>
            <w:tcW w:w="4809" w:type="dxa"/>
          </w:tcPr>
          <w:p w:rsidR="003A5E24" w:rsidRPr="00A23083" w:rsidRDefault="003A5E24" w:rsidP="000B7776">
            <w:pPr>
              <w:spacing w:line="276" w:lineRule="auto"/>
              <w:jc w:val="both"/>
              <w:rPr>
                <w:rFonts w:ascii="Times New Roman" w:hAnsi="Times New Roman" w:cs="Times New Roman"/>
                <w:sz w:val="28"/>
                <w:szCs w:val="28"/>
                <w:lang w:val="ru-RU"/>
              </w:rPr>
            </w:pPr>
            <w:r w:rsidRPr="00EA1168">
              <w:rPr>
                <w:rFonts w:ascii="Times New Roman" w:hAnsi="Times New Roman" w:cs="Times New Roman"/>
                <w:sz w:val="28"/>
                <w:szCs w:val="28"/>
                <w:lang w:val="ru-RU"/>
              </w:rPr>
              <w:t xml:space="preserve">           </w:t>
            </w:r>
            <w:r w:rsidRPr="009B0E4A">
              <w:rPr>
                <w:rFonts w:ascii="Times New Roman" w:hAnsi="Times New Roman" w:cs="Times New Roman"/>
                <w:position w:val="-14"/>
                <w:sz w:val="28"/>
                <w:szCs w:val="28"/>
                <w:lang w:val="ru-RU"/>
              </w:rPr>
              <w:object w:dxaOrig="2840" w:dyaOrig="380">
                <v:shape id="_x0000_i1057" type="#_x0000_t75" style="width:178.5pt;height:23.25pt" o:ole="">
                  <v:imagedata r:id="rId68" o:title=""/>
                </v:shape>
                <o:OLEObject Type="Embed" ProgID="Equation.3" ShapeID="_x0000_i1057" DrawAspect="Content" ObjectID="_1547886309" r:id="rId69"/>
              </w:object>
            </w:r>
            <w:r>
              <w:rPr>
                <w:rFonts w:ascii="Times New Roman" w:hAnsi="Times New Roman" w:cs="Times New Roman"/>
                <w:sz w:val="28"/>
                <w:szCs w:val="28"/>
                <w:lang w:val="en-US"/>
              </w:rPr>
              <w:t>.</w:t>
            </w:r>
          </w:p>
        </w:tc>
        <w:tc>
          <w:tcPr>
            <w:tcW w:w="4809" w:type="dxa"/>
          </w:tcPr>
          <w:p w:rsidR="003A5E24" w:rsidRDefault="003A5E24" w:rsidP="000B7776">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(5)</w:t>
            </w:r>
          </w:p>
        </w:tc>
      </w:tr>
      <w:tr w:rsidR="003A5E24" w:rsidTr="000B7776">
        <w:trPr>
          <w:trHeight w:val="362"/>
        </w:trPr>
        <w:tc>
          <w:tcPr>
            <w:tcW w:w="4809" w:type="dxa"/>
          </w:tcPr>
          <w:p w:rsidR="003A5E24" w:rsidRPr="00A23083" w:rsidRDefault="003A5E24" w:rsidP="000B7776">
            <w:pPr>
              <w:spacing w:line="276" w:lineRule="auto"/>
              <w:ind w:firstLine="709"/>
              <w:jc w:val="both"/>
              <w:rPr>
                <w:rFonts w:ascii="Times New Roman" w:hAnsi="Times New Roman" w:cs="Times New Roman"/>
                <w:sz w:val="28"/>
                <w:szCs w:val="28"/>
                <w:lang w:val="ru-RU"/>
              </w:rPr>
            </w:pPr>
          </w:p>
        </w:tc>
        <w:tc>
          <w:tcPr>
            <w:tcW w:w="4809" w:type="dxa"/>
          </w:tcPr>
          <w:p w:rsidR="003A5E24" w:rsidRDefault="003A5E24" w:rsidP="000B7776">
            <w:pPr>
              <w:spacing w:line="276" w:lineRule="auto"/>
              <w:jc w:val="both"/>
              <w:rPr>
                <w:rFonts w:ascii="Times New Roman" w:hAnsi="Times New Roman" w:cs="Times New Roman"/>
                <w:sz w:val="28"/>
                <w:szCs w:val="28"/>
                <w:lang w:val="ru-RU"/>
              </w:rPr>
            </w:pPr>
          </w:p>
        </w:tc>
      </w:tr>
    </w:tbl>
    <w:p w:rsidR="003A5E24" w:rsidRDefault="003A5E24" w:rsidP="003A5E24">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Поскольку испытания приемников производятся при комнатной температуре (Т=290°К), формулу (5) можно написать в следующем виде:</w:t>
      </w:r>
    </w:p>
    <w:tbl>
      <w:tblPr>
        <w:tblStyle w:val="a4"/>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825"/>
      </w:tblGrid>
      <w:tr w:rsidR="003A5E24" w:rsidTr="000B7776">
        <w:trPr>
          <w:trHeight w:val="555"/>
        </w:trPr>
        <w:tc>
          <w:tcPr>
            <w:tcW w:w="4825" w:type="dxa"/>
          </w:tcPr>
          <w:p w:rsidR="003A5E24" w:rsidRDefault="003A5E24" w:rsidP="000B7776">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9B0E4A">
              <w:rPr>
                <w:rFonts w:ascii="Times New Roman" w:hAnsi="Times New Roman" w:cs="Times New Roman"/>
                <w:position w:val="-14"/>
                <w:sz w:val="28"/>
                <w:szCs w:val="28"/>
                <w:lang w:val="ru-RU"/>
              </w:rPr>
              <w:object w:dxaOrig="3120" w:dyaOrig="400">
                <v:shape id="_x0000_i1058" type="#_x0000_t75" style="width:195.75pt;height:24.75pt" o:ole="">
                  <v:imagedata r:id="rId70" o:title=""/>
                </v:shape>
                <o:OLEObject Type="Embed" ProgID="Equation.3" ShapeID="_x0000_i1058" DrawAspect="Content" ObjectID="_1547886310" r:id="rId71"/>
              </w:object>
            </w:r>
          </w:p>
        </w:tc>
        <w:tc>
          <w:tcPr>
            <w:tcW w:w="4825" w:type="dxa"/>
          </w:tcPr>
          <w:p w:rsidR="003A5E24" w:rsidRDefault="003A5E24" w:rsidP="000B7776">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(6)</w:t>
            </w:r>
          </w:p>
        </w:tc>
      </w:tr>
    </w:tbl>
    <w:p w:rsidR="003A5E24" w:rsidRDefault="003A5E24" w:rsidP="003A5E24">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где  </w:t>
      </w:r>
      <w:r w:rsidRPr="00EC5D3E">
        <w:rPr>
          <w:position w:val="-12"/>
        </w:rPr>
        <w:object w:dxaOrig="740" w:dyaOrig="360">
          <v:shape id="_x0000_i1059" type="#_x0000_t75" style="width:47.25pt;height:23.25pt" o:ole="">
            <v:imagedata r:id="rId72" o:title=""/>
          </v:shape>
          <o:OLEObject Type="Embed" ProgID="Equation.3" ShapeID="_x0000_i1059" DrawAspect="Content" ObjectID="_1547886311" r:id="rId73"/>
        </w:object>
      </w:r>
      <w:r>
        <w:rPr>
          <w:lang w:val="ru-RU"/>
        </w:rPr>
        <w:t xml:space="preserve">  </w:t>
      </w:r>
      <w:r>
        <w:rPr>
          <w:rFonts w:ascii="Times New Roman" w:hAnsi="Times New Roman" w:cs="Times New Roman"/>
          <w:sz w:val="28"/>
          <w:szCs w:val="28"/>
          <w:lang w:val="ru-RU"/>
        </w:rPr>
        <w:t>- реальная чувствительность приемника в микроваттах;</w:t>
      </w:r>
    </w:p>
    <w:p w:rsidR="003A5E24" w:rsidRDefault="003A5E24" w:rsidP="003A5E24">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EC5D3E">
        <w:rPr>
          <w:position w:val="-4"/>
        </w:rPr>
        <w:object w:dxaOrig="460" w:dyaOrig="260">
          <v:shape id="_x0000_i1060" type="#_x0000_t75" style="width:27.75pt;height:15pt" o:ole="">
            <v:imagedata r:id="rId74" o:title=""/>
          </v:shape>
          <o:OLEObject Type="Embed" ProgID="Equation.3" ShapeID="_x0000_i1060" DrawAspect="Content" ObjectID="_1547886312" r:id="rId75"/>
        </w:object>
      </w:r>
      <w:r>
        <w:rPr>
          <w:rFonts w:ascii="Times New Roman" w:hAnsi="Times New Roman" w:cs="Times New Roman"/>
          <w:sz w:val="28"/>
          <w:szCs w:val="28"/>
          <w:lang w:val="ru-RU"/>
        </w:rPr>
        <w:t>- полоса пропускания приемника в килогерцах;</w:t>
      </w:r>
    </w:p>
    <w:p w:rsidR="003A5E24" w:rsidRDefault="003A5E24" w:rsidP="003A5E24">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71487">
        <w:rPr>
          <w:rFonts w:ascii="Times New Roman" w:hAnsi="Times New Roman" w:cs="Times New Roman"/>
          <w:i/>
          <w:sz w:val="28"/>
          <w:szCs w:val="28"/>
          <w:lang w:val="ru-RU"/>
        </w:rPr>
        <w:t>К</w:t>
      </w:r>
      <w:r>
        <w:rPr>
          <w:rFonts w:ascii="Times New Roman" w:hAnsi="Times New Roman" w:cs="Times New Roman"/>
          <w:sz w:val="28"/>
          <w:szCs w:val="28"/>
          <w:lang w:val="ru-RU"/>
        </w:rPr>
        <w:t xml:space="preserve"> -  постоянная Больцмана, </w:t>
      </w:r>
      <w:r w:rsidRPr="00B71487">
        <w:rPr>
          <w:rFonts w:ascii="Times New Roman" w:hAnsi="Times New Roman" w:cs="Times New Roman"/>
          <w:position w:val="-28"/>
          <w:sz w:val="28"/>
          <w:szCs w:val="28"/>
          <w:lang w:val="ru-RU"/>
        </w:rPr>
        <w:object w:dxaOrig="1579" w:dyaOrig="660">
          <v:shape id="_x0000_i1061" type="#_x0000_t75" style="width:86.25pt;height:36pt" o:ole="">
            <v:imagedata r:id="rId76" o:title=""/>
          </v:shape>
          <o:OLEObject Type="Embed" ProgID="Equation.3" ShapeID="_x0000_i1061" DrawAspect="Content" ObjectID="_1547886313" r:id="rId77"/>
        </w:objec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Это средняя кинетическая энергия теплового движения одного свободного электрона в проводнике, температура которого равна одному градусу Кельвина.</w:t>
      </w:r>
    </w:p>
    <w:p w:rsidR="003A5E24" w:rsidRDefault="003A5E24" w:rsidP="003A5E24">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практике при измерении чувствительности приемников вместо коэффициента различимости по мощности </w:t>
      </w:r>
      <w:r w:rsidRPr="009B0E4A">
        <w:rPr>
          <w:rFonts w:ascii="Times New Roman" w:hAnsi="Times New Roman" w:cs="Times New Roman"/>
          <w:position w:val="-14"/>
          <w:sz w:val="28"/>
          <w:szCs w:val="28"/>
          <w:lang w:val="ru-RU"/>
        </w:rPr>
        <w:object w:dxaOrig="300" w:dyaOrig="380">
          <v:shape id="_x0000_i1062" type="#_x0000_t75" style="width:21pt;height:26.25pt" o:ole="">
            <v:imagedata r:id="rId64" o:title=""/>
          </v:shape>
          <o:OLEObject Type="Embed" ProgID="Equation.3" ShapeID="_x0000_i1062" DrawAspect="Content" ObjectID="_1547886314" r:id="rId78"/>
        </w:object>
      </w:r>
      <w:r>
        <w:rPr>
          <w:rFonts w:ascii="Times New Roman" w:hAnsi="Times New Roman" w:cs="Times New Roman"/>
          <w:sz w:val="28"/>
          <w:szCs w:val="28"/>
          <w:lang w:val="ru-RU"/>
        </w:rPr>
        <w:t xml:space="preserve"> пользуются коэффициентом различимости по напряжению </w:t>
      </w:r>
      <w:r w:rsidRPr="00CA268A">
        <w:rPr>
          <w:rFonts w:ascii="Times New Roman" w:hAnsi="Times New Roman" w:cs="Times New Roman"/>
          <w:position w:val="-12"/>
          <w:sz w:val="28"/>
          <w:szCs w:val="28"/>
          <w:lang w:val="ru-RU"/>
        </w:rPr>
        <w:object w:dxaOrig="279" w:dyaOrig="360">
          <v:shape id="_x0000_i1063" type="#_x0000_t75" style="width:19.5pt;height:24.75pt" o:ole="">
            <v:imagedata r:id="rId79" o:title=""/>
          </v:shape>
          <o:OLEObject Type="Embed" ProgID="Equation.3" ShapeID="_x0000_i1063" DrawAspect="Content" ObjectID="_1547886315" r:id="rId80"/>
        </w:object>
      </w:r>
      <w:r>
        <w:rPr>
          <w:rFonts w:ascii="Times New Roman" w:hAnsi="Times New Roman" w:cs="Times New Roman"/>
          <w:sz w:val="28"/>
          <w:szCs w:val="28"/>
          <w:lang w:val="ru-RU"/>
        </w:rPr>
        <w:t xml:space="preserve">, под которым понимают отношение амплитуды выходного сигнала к средней амплитуде выходного напряжения шумов. Известно, что </w:t>
      </w:r>
      <w:r w:rsidRPr="00CA268A">
        <w:rPr>
          <w:rFonts w:ascii="Times New Roman" w:hAnsi="Times New Roman" w:cs="Times New Roman"/>
          <w:position w:val="-16"/>
          <w:sz w:val="28"/>
          <w:szCs w:val="28"/>
          <w:lang w:val="ru-RU"/>
        </w:rPr>
        <w:object w:dxaOrig="960" w:dyaOrig="440">
          <v:shape id="_x0000_i1064" type="#_x0000_t75" style="width:67.5pt;height:30.75pt" o:ole="">
            <v:imagedata r:id="rId81" o:title=""/>
          </v:shape>
          <o:OLEObject Type="Embed" ProgID="Equation.3" ShapeID="_x0000_i1064" DrawAspect="Content" ObjectID="_1547886316" r:id="rId82"/>
        </w:object>
      </w:r>
      <w:r>
        <w:rPr>
          <w:rFonts w:ascii="Times New Roman" w:hAnsi="Times New Roman" w:cs="Times New Roman"/>
          <w:sz w:val="28"/>
          <w:szCs w:val="28"/>
          <w:lang w:val="ru-RU"/>
        </w:rPr>
        <w:t>, тогда формула (6) принимает следующий вид:</w:t>
      </w:r>
    </w:p>
    <w:tbl>
      <w:tblPr>
        <w:tblStyle w:val="a4"/>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17"/>
      </w:tblGrid>
      <w:tr w:rsidR="003A5E24" w:rsidTr="000B7776">
        <w:trPr>
          <w:trHeight w:val="525"/>
        </w:trPr>
        <w:tc>
          <w:tcPr>
            <w:tcW w:w="4817" w:type="dxa"/>
          </w:tcPr>
          <w:p w:rsidR="003A5E24" w:rsidRDefault="003A5E24" w:rsidP="000B7776">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CA268A">
              <w:rPr>
                <w:rFonts w:ascii="Times New Roman" w:hAnsi="Times New Roman" w:cs="Times New Roman"/>
                <w:position w:val="-12"/>
                <w:sz w:val="28"/>
                <w:szCs w:val="28"/>
                <w:lang w:val="ru-RU"/>
              </w:rPr>
              <w:object w:dxaOrig="3180" w:dyaOrig="400">
                <v:shape id="_x0000_i1065" type="#_x0000_t75" style="width:195pt;height:24pt" o:ole="">
                  <v:imagedata r:id="rId83" o:title=""/>
                </v:shape>
                <o:OLEObject Type="Embed" ProgID="Equation.3" ShapeID="_x0000_i1065" DrawAspect="Content" ObjectID="_1547886317" r:id="rId84"/>
              </w:object>
            </w:r>
          </w:p>
        </w:tc>
        <w:tc>
          <w:tcPr>
            <w:tcW w:w="4817" w:type="dxa"/>
          </w:tcPr>
          <w:p w:rsidR="003A5E24" w:rsidRDefault="003A5E24" w:rsidP="000B7776">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(7)</w:t>
            </w:r>
          </w:p>
        </w:tc>
      </w:tr>
    </w:tbl>
    <w:p w:rsidR="003A5E24" w:rsidRDefault="003A5E24" w:rsidP="003A5E24">
      <w:pPr>
        <w:spacing w:line="276" w:lineRule="auto"/>
        <w:ind w:firstLine="709"/>
        <w:jc w:val="both"/>
        <w:rPr>
          <w:rFonts w:ascii="Times New Roman" w:hAnsi="Times New Roman" w:cs="Times New Roman"/>
          <w:sz w:val="28"/>
          <w:szCs w:val="28"/>
          <w:lang w:val="ru-RU"/>
        </w:rPr>
      </w:pPr>
    </w:p>
    <w:p w:rsidR="003A5E24" w:rsidRPr="00CA268A" w:rsidRDefault="003A5E24" w:rsidP="003A5E24">
      <w:pPr>
        <w:spacing w:line="276" w:lineRule="auto"/>
        <w:ind w:firstLine="709"/>
        <w:jc w:val="both"/>
        <w:rPr>
          <w:lang w:val="ru-RU"/>
        </w:rPr>
      </w:pPr>
      <w:r>
        <w:rPr>
          <w:rFonts w:ascii="Times New Roman" w:hAnsi="Times New Roman" w:cs="Times New Roman"/>
          <w:sz w:val="28"/>
          <w:szCs w:val="28"/>
          <w:lang w:val="ru-RU"/>
        </w:rPr>
        <w:lastRenderedPageBreak/>
        <w:t xml:space="preserve">В нашем эксперименте </w:t>
      </w:r>
      <w:r w:rsidRPr="00EC5D3E">
        <w:rPr>
          <w:position w:val="-12"/>
        </w:rPr>
        <w:object w:dxaOrig="1960" w:dyaOrig="400">
          <v:shape id="_x0000_i1066" type="#_x0000_t75" style="width:107.25pt;height:22.5pt" o:ole="">
            <v:imagedata r:id="rId85" o:title=""/>
          </v:shape>
          <o:OLEObject Type="Embed" ProgID="Equation.3" ShapeID="_x0000_i1066" DrawAspect="Content" ObjectID="_1547886318" r:id="rId86"/>
        </w:object>
      </w:r>
    </w:p>
    <w:p w:rsidR="003A5E24" w:rsidRDefault="003A5E24" w:rsidP="003A5E24">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Следует отметить, что чувствительность приемника здесь рассматривается без процедур накопления сигнала</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т.е. обнаружение осуществляется по одному импульсу и уравнение радиолокации имеет вид:</w:t>
      </w:r>
    </w:p>
    <w:tbl>
      <w:tblPr>
        <w:tblStyle w:val="a4"/>
        <w:tblW w:w="9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870"/>
      </w:tblGrid>
      <w:tr w:rsidR="003A5E24" w:rsidTr="000B7776">
        <w:trPr>
          <w:trHeight w:val="1802"/>
        </w:trPr>
        <w:tc>
          <w:tcPr>
            <w:tcW w:w="4870" w:type="dxa"/>
          </w:tcPr>
          <w:p w:rsidR="003A5E24" w:rsidRPr="005767B1" w:rsidRDefault="003A5E24" w:rsidP="000B7776">
            <w:pPr>
              <w:spacing w:line="360" w:lineRule="auto"/>
              <w:jc w:val="right"/>
              <w:rPr>
                <w:rFonts w:ascii="Times New Roman" w:hAnsi="Times New Roman" w:cs="Times New Roman"/>
                <w:sz w:val="28"/>
                <w:szCs w:val="28"/>
                <w:lang w:val="en-US"/>
              </w:rPr>
            </w:pPr>
            <w:r w:rsidRPr="00EA1168">
              <w:rPr>
                <w:rFonts w:ascii="Times New Roman" w:hAnsi="Times New Roman" w:cs="Times New Roman"/>
                <w:sz w:val="28"/>
                <w:szCs w:val="28"/>
                <w:lang w:val="ru-RU"/>
              </w:rPr>
              <w:t xml:space="preserve">                                                                                                                                         </w:t>
            </w:r>
            <w:r w:rsidRPr="005767B1">
              <w:rPr>
                <w:rFonts w:ascii="Times New Roman" w:hAnsi="Times New Roman" w:cs="Times New Roman"/>
                <w:position w:val="-34"/>
                <w:sz w:val="28"/>
                <w:szCs w:val="28"/>
                <w:lang w:val="ru-RU"/>
              </w:rPr>
              <w:object w:dxaOrig="2680" w:dyaOrig="840">
                <v:shape id="_x0000_i1067" type="#_x0000_t75" style="width:156pt;height:48.75pt" o:ole="">
                  <v:imagedata r:id="rId87" o:title=""/>
                </v:shape>
                <o:OLEObject Type="Embed" ProgID="Equation.3" ShapeID="_x0000_i1067" DrawAspect="Content" ObjectID="_1547886319" r:id="rId88"/>
              </w:object>
            </w:r>
          </w:p>
        </w:tc>
        <w:tc>
          <w:tcPr>
            <w:tcW w:w="4870" w:type="dxa"/>
          </w:tcPr>
          <w:p w:rsidR="003A5E24" w:rsidRDefault="003A5E24" w:rsidP="000B7776">
            <w:pPr>
              <w:spacing w:line="360" w:lineRule="auto"/>
              <w:jc w:val="both"/>
              <w:rPr>
                <w:rFonts w:ascii="Times New Roman" w:hAnsi="Times New Roman" w:cs="Times New Roman"/>
                <w:sz w:val="28"/>
                <w:szCs w:val="28"/>
                <w:lang w:val="en-US"/>
              </w:rPr>
            </w:pPr>
          </w:p>
          <w:p w:rsidR="003A5E24" w:rsidRPr="00B73033" w:rsidRDefault="003A5E24" w:rsidP="000B7776">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en-US"/>
              </w:rPr>
              <w:t xml:space="preserve">                                      </w:t>
            </w:r>
          </w:p>
          <w:p w:rsidR="003A5E24" w:rsidRPr="005767B1" w:rsidRDefault="003A5E24" w:rsidP="000B7776">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ru-RU"/>
              </w:rPr>
              <w:t xml:space="preserve">  </w:t>
            </w:r>
            <w:r>
              <w:rPr>
                <w:rFonts w:ascii="Times New Roman" w:hAnsi="Times New Roman" w:cs="Times New Roman"/>
                <w:sz w:val="28"/>
                <w:szCs w:val="28"/>
                <w:lang w:val="en-US"/>
              </w:rPr>
              <w:t xml:space="preserve">         (8)</w:t>
            </w:r>
          </w:p>
        </w:tc>
      </w:tr>
    </w:tbl>
    <w:p w:rsidR="003A5E24" w:rsidRDefault="003A5E24" w:rsidP="003A5E24">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где  </w:t>
      </w:r>
      <w:r w:rsidRPr="00EC5D3E">
        <w:rPr>
          <w:position w:val="-12"/>
        </w:rPr>
        <w:object w:dxaOrig="460" w:dyaOrig="360">
          <v:shape id="_x0000_i1068" type="#_x0000_t75" style="width:27pt;height:21pt" o:ole="">
            <v:imagedata r:id="rId89" o:title=""/>
          </v:shape>
          <o:OLEObject Type="Embed" ProgID="Equation.3" ShapeID="_x0000_i1068" DrawAspect="Content" ObjectID="_1547886320" r:id="rId90"/>
        </w:object>
      </w:r>
      <w:r>
        <w:rPr>
          <w:lang w:val="ru-RU"/>
        </w:rPr>
        <w:t xml:space="preserve"> </w:t>
      </w:r>
      <w:r>
        <w:rPr>
          <w:rFonts w:ascii="Times New Roman" w:hAnsi="Times New Roman" w:cs="Times New Roman"/>
          <w:sz w:val="28"/>
          <w:szCs w:val="28"/>
          <w:lang w:val="ru-RU"/>
        </w:rPr>
        <w:t>- энергия одиночного зондирующего сигнала;</w:t>
      </w:r>
    </w:p>
    <w:p w:rsidR="003A5E24" w:rsidRDefault="003A5E24" w:rsidP="003A5E24">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F374C4">
        <w:rPr>
          <w:rFonts w:ascii="Times New Roman" w:hAnsi="Times New Roman" w:cs="Times New Roman"/>
          <w:position w:val="-12"/>
          <w:sz w:val="28"/>
          <w:szCs w:val="28"/>
          <w:lang w:val="ru-RU"/>
        </w:rPr>
        <w:object w:dxaOrig="1860" w:dyaOrig="360">
          <v:shape id="_x0000_i1069" type="#_x0000_t75" style="width:104.25pt;height:20.25pt" o:ole="">
            <v:imagedata r:id="rId91" o:title=""/>
          </v:shape>
          <o:OLEObject Type="Embed" ProgID="Equation.3" ShapeID="_x0000_i1069" DrawAspect="Content" ObjectID="_1547886321" r:id="rId92"/>
        </w:object>
      </w:r>
      <w:r>
        <w:rPr>
          <w:rFonts w:ascii="Times New Roman" w:hAnsi="Times New Roman" w:cs="Times New Roman"/>
          <w:sz w:val="28"/>
          <w:szCs w:val="28"/>
          <w:lang w:val="ru-RU"/>
        </w:rPr>
        <w:t xml:space="preserve"> - спектральная плотность мощности внутренних шумов приемника;</w:t>
      </w:r>
    </w:p>
    <w:p w:rsidR="003A5E24" w:rsidRPr="00EA1168" w:rsidRDefault="003A5E24" w:rsidP="003A5E24">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EC5D3E">
        <w:rPr>
          <w:position w:val="-10"/>
        </w:rPr>
        <w:object w:dxaOrig="800" w:dyaOrig="320">
          <v:shape id="_x0000_i1070" type="#_x0000_t75" style="width:49.5pt;height:19.5pt" o:ole="">
            <v:imagedata r:id="rId93" o:title=""/>
          </v:shape>
          <o:OLEObject Type="Embed" ProgID="Equation.3" ShapeID="_x0000_i1070" DrawAspect="Content" ObjectID="_1547886322" r:id="rId94"/>
        </w:object>
      </w:r>
      <w:r>
        <w:rPr>
          <w:lang w:val="ru-RU"/>
        </w:rPr>
        <w:t xml:space="preserve">  </w:t>
      </w:r>
      <w:r>
        <w:rPr>
          <w:rFonts w:ascii="Times New Roman" w:hAnsi="Times New Roman" w:cs="Times New Roman"/>
          <w:sz w:val="28"/>
          <w:szCs w:val="28"/>
          <w:lang w:val="ru-RU"/>
        </w:rPr>
        <w:t xml:space="preserve">- требуемое отношение сигнал </w:t>
      </w:r>
      <w:r w:rsidRPr="00F374C4">
        <w:rPr>
          <w:rFonts w:ascii="Times New Roman" w:hAnsi="Times New Roman" w:cs="Times New Roman"/>
          <w:sz w:val="28"/>
          <w:szCs w:val="28"/>
          <w:lang w:val="ru-RU"/>
        </w:rPr>
        <w:t>/</w:t>
      </w:r>
      <w:r>
        <w:rPr>
          <w:rFonts w:ascii="Times New Roman" w:hAnsi="Times New Roman" w:cs="Times New Roman"/>
          <w:sz w:val="28"/>
          <w:szCs w:val="28"/>
          <w:lang w:val="ru-RU"/>
        </w:rPr>
        <w:t xml:space="preserve"> шум на выходе приемника, обеспечивающее его обнаружение с заданными качественными показателями  </w:t>
      </w:r>
      <w:r w:rsidRPr="00F374C4">
        <w:rPr>
          <w:rFonts w:ascii="Times New Roman" w:hAnsi="Times New Roman" w:cs="Times New Roman"/>
          <w:i/>
          <w:sz w:val="28"/>
          <w:szCs w:val="28"/>
          <w:lang w:val="en-US"/>
        </w:rPr>
        <w:t>D</w:t>
      </w:r>
      <w:r w:rsidRPr="00F374C4">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и </w:t>
      </w:r>
      <w:r w:rsidRPr="00F374C4">
        <w:rPr>
          <w:rFonts w:ascii="Times New Roman" w:hAnsi="Times New Roman" w:cs="Times New Roman"/>
          <w:i/>
          <w:sz w:val="28"/>
          <w:szCs w:val="28"/>
          <w:lang w:val="en-US"/>
        </w:rPr>
        <w:t>F</w:t>
      </w:r>
      <w:r w:rsidRPr="00F374C4">
        <w:rPr>
          <w:rFonts w:ascii="Times New Roman" w:hAnsi="Times New Roman" w:cs="Times New Roman"/>
          <w:i/>
          <w:sz w:val="28"/>
          <w:szCs w:val="28"/>
          <w:lang w:val="ru-RU"/>
        </w:rPr>
        <w:t>.</w:t>
      </w:r>
    </w:p>
    <w:p w:rsidR="003A5E24" w:rsidRDefault="003A5E24" w:rsidP="003A5E24">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Если в РЛС реализуется процедура когерентного накопления сигнала, то символ </w:t>
      </w:r>
      <w:r w:rsidRPr="00EC5D3E">
        <w:rPr>
          <w:position w:val="-10"/>
        </w:rPr>
        <w:object w:dxaOrig="800" w:dyaOrig="320">
          <v:shape id="_x0000_i1071" type="#_x0000_t75" style="width:49.5pt;height:19.5pt" o:ole="">
            <v:imagedata r:id="rId93" o:title=""/>
          </v:shape>
          <o:OLEObject Type="Embed" ProgID="Equation.3" ShapeID="_x0000_i1071" DrawAspect="Content" ObjectID="_1547886323" r:id="rId95"/>
        </w:object>
      </w:r>
      <w:r>
        <w:rPr>
          <w:lang w:val="ru-RU"/>
        </w:rPr>
        <w:t xml:space="preserve"> </w:t>
      </w:r>
      <w:r>
        <w:rPr>
          <w:rFonts w:ascii="Times New Roman" w:hAnsi="Times New Roman" w:cs="Times New Roman"/>
          <w:sz w:val="28"/>
          <w:szCs w:val="28"/>
          <w:lang w:val="ru-RU"/>
        </w:rPr>
        <w:t xml:space="preserve">заменяется </w:t>
      </w:r>
      <w:proofErr w:type="gramStart"/>
      <w:r>
        <w:rPr>
          <w:rFonts w:ascii="Times New Roman" w:hAnsi="Times New Roman" w:cs="Times New Roman"/>
          <w:sz w:val="28"/>
          <w:szCs w:val="28"/>
          <w:lang w:val="ru-RU"/>
        </w:rPr>
        <w:t>на</w:t>
      </w:r>
      <w:proofErr w:type="gramEnd"/>
      <w:r>
        <w:rPr>
          <w:rFonts w:ascii="Times New Roman" w:hAnsi="Times New Roman" w:cs="Times New Roman"/>
          <w:sz w:val="28"/>
          <w:szCs w:val="28"/>
          <w:lang w:val="ru-RU"/>
        </w:rPr>
        <w:t xml:space="preserve"> </w:t>
      </w:r>
      <w:r w:rsidRPr="00EC5D3E">
        <w:rPr>
          <w:position w:val="-10"/>
        </w:rPr>
        <w:object w:dxaOrig="800" w:dyaOrig="320">
          <v:shape id="_x0000_i1072" type="#_x0000_t75" style="width:49.5pt;height:19.5pt" o:ole="">
            <v:imagedata r:id="rId96" o:title=""/>
          </v:shape>
          <o:OLEObject Type="Embed" ProgID="Equation.3" ShapeID="_x0000_i1072" DrawAspect="Content" ObjectID="_1547886324" r:id="rId97"/>
        </w:objec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тем</w:t>
      </w:r>
      <w:proofErr w:type="gramEnd"/>
      <w:r>
        <w:rPr>
          <w:rFonts w:ascii="Times New Roman" w:hAnsi="Times New Roman" w:cs="Times New Roman"/>
          <w:sz w:val="28"/>
          <w:szCs w:val="28"/>
          <w:lang w:val="ru-RU"/>
        </w:rPr>
        <w:t xml:space="preserve"> самым подчеркивается, что факт обнаружения сигнала осуществляется с учетом накопленной энергии пачки отраженных сигналов на выходе когерентного накопителя. Тогда уравнение радиолокации принимает вид:</w:t>
      </w:r>
    </w:p>
    <w:p w:rsidR="003A5E24" w:rsidRDefault="003A5E24" w:rsidP="003A5E24">
      <w:pPr>
        <w:spacing w:after="0" w:line="360" w:lineRule="auto"/>
        <w:ind w:firstLine="709"/>
        <w:jc w:val="both"/>
        <w:rPr>
          <w:rFonts w:ascii="Times New Roman" w:hAnsi="Times New Roman" w:cs="Times New Roman"/>
          <w:sz w:val="28"/>
          <w:szCs w:val="28"/>
          <w:lang w:val="ru-RU"/>
        </w:rPr>
      </w:pPr>
    </w:p>
    <w:tbl>
      <w:tblPr>
        <w:tblStyle w:val="a4"/>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3A5E24" w:rsidTr="000B7776">
        <w:trPr>
          <w:trHeight w:val="1622"/>
        </w:trPr>
        <w:tc>
          <w:tcPr>
            <w:tcW w:w="4839" w:type="dxa"/>
          </w:tcPr>
          <w:p w:rsidR="003A5E24" w:rsidRDefault="003A5E24" w:rsidP="000B7776">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EA1168">
              <w:rPr>
                <w:rFonts w:ascii="Times New Roman" w:hAnsi="Times New Roman" w:cs="Times New Roman"/>
                <w:position w:val="-34"/>
                <w:sz w:val="28"/>
                <w:szCs w:val="28"/>
                <w:lang w:val="ru-RU"/>
              </w:rPr>
              <w:object w:dxaOrig="2680" w:dyaOrig="1120">
                <v:shape id="_x0000_i1073" type="#_x0000_t75" style="width:155.25pt;height:65.25pt" o:ole="">
                  <v:imagedata r:id="rId98" o:title=""/>
                </v:shape>
                <o:OLEObject Type="Embed" ProgID="Equation.3" ShapeID="_x0000_i1073" DrawAspect="Content" ObjectID="_1547886325" r:id="rId99"/>
              </w:object>
            </w:r>
          </w:p>
        </w:tc>
        <w:tc>
          <w:tcPr>
            <w:tcW w:w="4839" w:type="dxa"/>
          </w:tcPr>
          <w:p w:rsidR="003A5E24" w:rsidRDefault="003A5E24" w:rsidP="000B7776">
            <w:pPr>
              <w:spacing w:line="360" w:lineRule="auto"/>
              <w:jc w:val="both"/>
              <w:rPr>
                <w:rFonts w:ascii="Times New Roman" w:hAnsi="Times New Roman" w:cs="Times New Roman"/>
                <w:sz w:val="28"/>
                <w:szCs w:val="28"/>
                <w:lang w:val="ru-RU"/>
              </w:rPr>
            </w:pPr>
          </w:p>
          <w:p w:rsidR="003A5E24" w:rsidRDefault="003A5E24" w:rsidP="000B7776">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(9)</w:t>
            </w:r>
          </w:p>
        </w:tc>
      </w:tr>
    </w:tbl>
    <w:p w:rsidR="003A5E24" w:rsidRDefault="003A5E24" w:rsidP="003A5E24">
      <w:pPr>
        <w:spacing w:after="0" w:line="360" w:lineRule="auto"/>
        <w:ind w:firstLine="709"/>
        <w:jc w:val="both"/>
        <w:rPr>
          <w:rFonts w:ascii="Times New Roman" w:hAnsi="Times New Roman" w:cs="Times New Roman"/>
          <w:sz w:val="28"/>
          <w:szCs w:val="28"/>
          <w:lang w:val="ru-RU"/>
        </w:rPr>
      </w:pPr>
    </w:p>
    <w:p w:rsidR="003A5E24" w:rsidRDefault="003A5E24" w:rsidP="003A5E24">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где  </w:t>
      </w:r>
      <w:r w:rsidRPr="00EC5D3E">
        <w:rPr>
          <w:position w:val="-12"/>
        </w:rPr>
        <w:object w:dxaOrig="260" w:dyaOrig="360">
          <v:shape id="_x0000_i1074" type="#_x0000_t75" style="width:15.75pt;height:22.5pt" o:ole="">
            <v:imagedata r:id="rId100" o:title=""/>
          </v:shape>
          <o:OLEObject Type="Embed" ProgID="Equation.3" ShapeID="_x0000_i1074" DrawAspect="Content" ObjectID="_1547886326" r:id="rId101"/>
        </w:object>
      </w:r>
      <w:r>
        <w:rPr>
          <w:lang w:val="ru-RU"/>
        </w:rPr>
        <w:t xml:space="preserve"> </w:t>
      </w:r>
      <w:r>
        <w:rPr>
          <w:rFonts w:ascii="Times New Roman" w:hAnsi="Times New Roman" w:cs="Times New Roman"/>
          <w:sz w:val="28"/>
          <w:szCs w:val="28"/>
          <w:lang w:val="ru-RU"/>
        </w:rPr>
        <w:t>- период повторения зондирования;</w:t>
      </w:r>
    </w:p>
    <w:p w:rsidR="003A5E24" w:rsidRDefault="003A5E24" w:rsidP="003A5E24">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DE7DB9">
        <w:rPr>
          <w:position w:val="-10"/>
        </w:rPr>
        <w:object w:dxaOrig="420" w:dyaOrig="340">
          <v:shape id="_x0000_i1075" type="#_x0000_t75" style="width:26.25pt;height:21.75pt" o:ole="">
            <v:imagedata r:id="rId102" o:title=""/>
          </v:shape>
          <o:OLEObject Type="Embed" ProgID="Equation.3" ShapeID="_x0000_i1075" DrawAspect="Content" ObjectID="_1547886327" r:id="rId103"/>
        </w:object>
      </w:r>
      <w:r>
        <w:rPr>
          <w:rFonts w:ascii="Times New Roman" w:hAnsi="Times New Roman" w:cs="Times New Roman"/>
          <w:sz w:val="28"/>
          <w:szCs w:val="28"/>
          <w:lang w:val="ru-RU"/>
        </w:rPr>
        <w:t>- время когерентного накопления;</w:t>
      </w:r>
    </w:p>
    <w:p w:rsidR="003A5E24" w:rsidRDefault="003A5E24" w:rsidP="003A5E24">
      <w:pPr>
        <w:spacing w:after="0" w:line="360" w:lineRule="auto"/>
        <w:jc w:val="both"/>
        <w:rPr>
          <w:rFonts w:ascii="Times New Roman" w:hAnsi="Times New Roman" w:cs="Times New Roman"/>
          <w:sz w:val="28"/>
          <w:szCs w:val="28"/>
          <w:lang w:val="ru-RU"/>
        </w:rPr>
      </w:pPr>
      <w:r>
        <w:rPr>
          <w:lang w:val="ru-RU"/>
        </w:rPr>
        <w:t xml:space="preserve">           </w:t>
      </w:r>
      <w:r w:rsidRPr="00EC5D3E">
        <w:rPr>
          <w:position w:val="-12"/>
        </w:rPr>
        <w:object w:dxaOrig="499" w:dyaOrig="360">
          <v:shape id="_x0000_i1076" type="#_x0000_t75" style="width:30pt;height:21.75pt" o:ole="">
            <v:imagedata r:id="rId104" o:title=""/>
          </v:shape>
          <o:OLEObject Type="Embed" ProgID="Equation.3" ShapeID="_x0000_i1076" DrawAspect="Content" ObjectID="_1547886328" r:id="rId105"/>
        </w:object>
      </w:r>
      <w:r>
        <w:rPr>
          <w:lang w:val="ru-RU"/>
        </w:rPr>
        <w:t xml:space="preserve">  </w:t>
      </w:r>
      <w:r>
        <w:rPr>
          <w:rFonts w:ascii="Times New Roman" w:hAnsi="Times New Roman" w:cs="Times New Roman"/>
          <w:sz w:val="28"/>
          <w:szCs w:val="28"/>
          <w:lang w:val="ru-RU"/>
        </w:rPr>
        <w:t>- энергия одиночного сигнала;</w:t>
      </w:r>
    </w:p>
    <w:p w:rsidR="003A5E24" w:rsidRDefault="003A5E24" w:rsidP="003A5E24">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DE7DB9">
        <w:rPr>
          <w:rFonts w:ascii="Times New Roman" w:hAnsi="Times New Roman" w:cs="Times New Roman"/>
          <w:position w:val="-10"/>
          <w:sz w:val="28"/>
          <w:szCs w:val="28"/>
          <w:lang w:val="ru-RU"/>
        </w:rPr>
        <w:object w:dxaOrig="440" w:dyaOrig="340">
          <v:shape id="_x0000_i1077" type="#_x0000_t75" style="width:27.75pt;height:21.75pt" o:ole="">
            <v:imagedata r:id="rId106" o:title=""/>
          </v:shape>
          <o:OLEObject Type="Embed" ProgID="Equation.3" ShapeID="_x0000_i1077" DrawAspect="Content" ObjectID="_1547886329" r:id="rId107"/>
        </w:object>
      </w:r>
      <w:r w:rsidRPr="00C30912">
        <w:rPr>
          <w:rFonts w:ascii="Times New Roman" w:hAnsi="Times New Roman" w:cs="Times New Roman"/>
          <w:sz w:val="28"/>
          <w:szCs w:val="28"/>
          <w:lang w:val="ru-RU"/>
        </w:rPr>
        <w:t>/</w:t>
      </w:r>
      <w:r w:rsidRPr="00DE7DB9">
        <w:rPr>
          <w:rFonts w:ascii="Times New Roman" w:hAnsi="Times New Roman" w:cs="Times New Roman"/>
          <w:position w:val="-12"/>
          <w:sz w:val="28"/>
          <w:szCs w:val="28"/>
          <w:lang w:val="en-US"/>
        </w:rPr>
        <w:object w:dxaOrig="300" w:dyaOrig="360">
          <v:shape id="_x0000_i1078" type="#_x0000_t75" style="width:20.25pt;height:24pt" o:ole="">
            <v:imagedata r:id="rId108" o:title=""/>
          </v:shape>
          <o:OLEObject Type="Embed" ProgID="Equation.3" ShapeID="_x0000_i1078" DrawAspect="Content" ObjectID="_1547886330" r:id="rId109"/>
        </w:object>
      </w:r>
      <w:r w:rsidRPr="00C30912">
        <w:rPr>
          <w:rFonts w:ascii="Times New Roman" w:hAnsi="Times New Roman" w:cs="Times New Roman"/>
          <w:sz w:val="28"/>
          <w:szCs w:val="28"/>
          <w:lang w:val="ru-RU"/>
        </w:rPr>
        <w:t xml:space="preserve"> - </w:t>
      </w:r>
      <w:r>
        <w:rPr>
          <w:rFonts w:ascii="Times New Roman" w:hAnsi="Times New Roman" w:cs="Times New Roman"/>
          <w:sz w:val="28"/>
          <w:szCs w:val="28"/>
          <w:lang w:val="ru-RU"/>
        </w:rPr>
        <w:t>количество эффективно накапливаемых импульсов.</w:t>
      </w:r>
    </w:p>
    <w:p w:rsidR="003A5E24" w:rsidRDefault="003A5E24" w:rsidP="003A5E24">
      <w:pPr>
        <w:spacing w:after="0" w:line="360" w:lineRule="auto"/>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lastRenderedPageBreak/>
        <w:t xml:space="preserve">Расчетным путем определить реальную чувствительность исследуемого приемника по формуле (7), при этом значение </w:t>
      </w:r>
      <w:r w:rsidRPr="00EC5D3E">
        <w:rPr>
          <w:position w:val="-12"/>
        </w:rPr>
        <w:object w:dxaOrig="360" w:dyaOrig="360">
          <v:shape id="_x0000_i1079" type="#_x0000_t75" style="width:21.75pt;height:21.75pt" o:ole="">
            <v:imagedata r:id="rId110" o:title=""/>
          </v:shape>
          <o:OLEObject Type="Embed" ProgID="Equation.3" ShapeID="_x0000_i1079" DrawAspect="Content" ObjectID="_1547886331" r:id="rId111"/>
        </w:object>
      </w:r>
      <w:r>
        <w:rPr>
          <w:lang w:val="ru-RU"/>
        </w:rPr>
        <w:t xml:space="preserve"> </w:t>
      </w:r>
      <w:r>
        <w:rPr>
          <w:rFonts w:ascii="Times New Roman" w:hAnsi="Times New Roman" w:cs="Times New Roman"/>
          <w:sz w:val="28"/>
          <w:szCs w:val="28"/>
          <w:lang w:val="ru-RU"/>
        </w:rPr>
        <w:t xml:space="preserve">брать по измеренному, полосу пропускания  из технических характеристик приемника и коэффициентом различимости по напряжению </w:t>
      </w:r>
      <w:r w:rsidRPr="00CA268A">
        <w:rPr>
          <w:rFonts w:ascii="Times New Roman" w:hAnsi="Times New Roman" w:cs="Times New Roman"/>
          <w:position w:val="-12"/>
          <w:sz w:val="28"/>
          <w:szCs w:val="28"/>
          <w:lang w:val="ru-RU"/>
        </w:rPr>
        <w:object w:dxaOrig="920" w:dyaOrig="400">
          <v:shape id="_x0000_i1080" type="#_x0000_t75" style="width:59.25pt;height:25.5pt" o:ole="">
            <v:imagedata r:id="rId112" o:title=""/>
          </v:shape>
          <o:OLEObject Type="Embed" ProgID="Equation.3" ShapeID="_x0000_i1080" DrawAspect="Content" ObjectID="_1547886332" r:id="rId113"/>
        </w:object>
      </w:r>
      <w:r>
        <w:rPr>
          <w:rFonts w:ascii="Times New Roman" w:hAnsi="Times New Roman" w:cs="Times New Roman"/>
          <w:sz w:val="28"/>
          <w:szCs w:val="28"/>
          <w:lang w:val="ru-RU"/>
        </w:rPr>
        <w:t xml:space="preserve"> </w:t>
      </w:r>
      <w:proofErr w:type="gramEnd"/>
    </w:p>
    <w:p w:rsidR="003A5E24" w:rsidRDefault="003A5E24" w:rsidP="003A5E24">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Перевести измеренную чувствительность приемника из логарифмических единиц дБ в микроватты, </w:t>
      </w:r>
      <w:proofErr w:type="gramStart"/>
      <w:r>
        <w:rPr>
          <w:rFonts w:ascii="Times New Roman" w:hAnsi="Times New Roman" w:cs="Times New Roman"/>
          <w:sz w:val="28"/>
          <w:szCs w:val="28"/>
          <w:lang w:val="ru-RU"/>
        </w:rPr>
        <w:t>зная</w:t>
      </w:r>
      <w:proofErr w:type="gramEnd"/>
      <w:r>
        <w:rPr>
          <w:rFonts w:ascii="Times New Roman" w:hAnsi="Times New Roman" w:cs="Times New Roman"/>
          <w:sz w:val="28"/>
          <w:szCs w:val="28"/>
          <w:lang w:val="ru-RU"/>
        </w:rPr>
        <w:t xml:space="preserve"> что чувствительность в дБ измеряется как степень ослабления сигнала относительно опорного уровня 10 мкВт. Сравнить результаты расчета и измерений.</w:t>
      </w:r>
    </w:p>
    <w:p w:rsidR="003A5E24" w:rsidRDefault="003A5E24" w:rsidP="003A5E24">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Иллюстрируется числовой пример. Пусть реальная чувствительность некоторого приемника относительно уровня 10 мкВт составляет </w:t>
      </w:r>
      <w:r w:rsidRPr="005E7FDA">
        <w:rPr>
          <w:rFonts w:ascii="Times New Roman" w:hAnsi="Times New Roman" w:cs="Times New Roman"/>
          <w:position w:val="-6"/>
          <w:sz w:val="28"/>
          <w:szCs w:val="28"/>
          <w:lang w:val="ru-RU"/>
        </w:rPr>
        <w:object w:dxaOrig="780" w:dyaOrig="320">
          <v:shape id="_x0000_i1081" type="#_x0000_t75" style="width:47.25pt;height:18.75pt" o:ole="">
            <v:imagedata r:id="rId114" o:title=""/>
          </v:shape>
          <o:OLEObject Type="Embed" ProgID="Equation.3" ShapeID="_x0000_i1081" DrawAspect="Content" ObjectID="_1547886333" r:id="rId115"/>
        </w:object>
      </w:r>
      <w:r>
        <w:rPr>
          <w:rFonts w:ascii="Times New Roman" w:hAnsi="Times New Roman" w:cs="Times New Roman"/>
          <w:sz w:val="28"/>
          <w:szCs w:val="28"/>
          <w:lang w:val="ru-RU"/>
        </w:rPr>
        <w:t xml:space="preserve"> мкВт, тогда в дБ это будет составлять согласно выражению (1):</w:t>
      </w:r>
    </w:p>
    <w:p w:rsidR="003A5E24" w:rsidRDefault="003A5E24" w:rsidP="003A5E24">
      <w:pPr>
        <w:spacing w:after="0" w:line="360" w:lineRule="auto"/>
        <w:ind w:firstLine="709"/>
        <w:jc w:val="both"/>
        <w:rPr>
          <w:rFonts w:ascii="Times New Roman" w:hAnsi="Times New Roman" w:cs="Times New Roman"/>
          <w:sz w:val="28"/>
          <w:szCs w:val="28"/>
          <w:lang w:val="ru-RU"/>
        </w:rPr>
      </w:pPr>
      <w:r w:rsidRPr="005E7FDA">
        <w:rPr>
          <w:rFonts w:ascii="Times New Roman" w:hAnsi="Times New Roman" w:cs="Times New Roman"/>
          <w:position w:val="-24"/>
          <w:sz w:val="28"/>
          <w:szCs w:val="28"/>
          <w:lang w:val="ru-RU"/>
        </w:rPr>
        <w:object w:dxaOrig="7300" w:dyaOrig="660">
          <v:shape id="_x0000_i1082" type="#_x0000_t75" style="width:408.75pt;height:36.75pt" o:ole="">
            <v:imagedata r:id="rId116" o:title=""/>
          </v:shape>
          <o:OLEObject Type="Embed" ProgID="Equation.3" ShapeID="_x0000_i1082" DrawAspect="Content" ObjectID="_1547886334" r:id="rId117"/>
        </w:object>
      </w:r>
    </w:p>
    <w:p w:rsidR="003A5E24" w:rsidRDefault="003A5E24" w:rsidP="003A5E24">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Переход от дБ к микроваттам осуществляется следующим образом: уровень в 10 мкВт необходимо уменьшить в 10</w:t>
      </w:r>
      <w:r>
        <w:rPr>
          <w:rFonts w:ascii="Times New Roman" w:hAnsi="Times New Roman" w:cs="Times New Roman"/>
          <w:sz w:val="28"/>
          <w:szCs w:val="28"/>
          <w:vertAlign w:val="superscript"/>
          <w:lang w:val="ru-RU"/>
        </w:rPr>
        <w:t>6,7</w:t>
      </w:r>
      <w:r>
        <w:rPr>
          <w:rFonts w:ascii="Times New Roman" w:hAnsi="Times New Roman" w:cs="Times New Roman"/>
          <w:sz w:val="28"/>
          <w:szCs w:val="28"/>
          <w:lang w:val="ru-RU"/>
        </w:rPr>
        <w:t xml:space="preserve"> раза, что </w:t>
      </w:r>
      <w:proofErr w:type="spellStart"/>
      <w:r>
        <w:rPr>
          <w:rFonts w:ascii="Times New Roman" w:hAnsi="Times New Roman" w:cs="Times New Roman"/>
          <w:sz w:val="28"/>
          <w:szCs w:val="28"/>
          <w:lang w:val="ru-RU"/>
        </w:rPr>
        <w:t>соответсвует</w:t>
      </w:r>
      <w:proofErr w:type="spellEnd"/>
      <w:r>
        <w:rPr>
          <w:rFonts w:ascii="Times New Roman" w:hAnsi="Times New Roman" w:cs="Times New Roman"/>
          <w:sz w:val="28"/>
          <w:szCs w:val="28"/>
          <w:lang w:val="ru-RU"/>
        </w:rPr>
        <w:t xml:space="preserve"> уменьшению десяти микроватт в 10</w:t>
      </w:r>
      <w:r>
        <w:rPr>
          <w:rFonts w:ascii="Times New Roman" w:hAnsi="Times New Roman" w:cs="Times New Roman"/>
          <w:sz w:val="28"/>
          <w:szCs w:val="28"/>
          <w:vertAlign w:val="superscript"/>
          <w:lang w:val="ru-RU"/>
        </w:rPr>
        <w:t>6,7</w:t>
      </w:r>
      <w:r>
        <w:rPr>
          <w:rFonts w:ascii="Times New Roman" w:hAnsi="Times New Roman" w:cs="Times New Roman"/>
          <w:sz w:val="28"/>
          <w:szCs w:val="28"/>
          <w:lang w:val="ru-RU"/>
        </w:rPr>
        <w:t>=5.000000 раз.</w:t>
      </w:r>
    </w:p>
    <w:p w:rsidR="003A5E24" w:rsidRDefault="003A5E24" w:rsidP="003A5E24">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3.2.8 Выключение лабораторной установки.</w:t>
      </w:r>
    </w:p>
    <w:p w:rsidR="003A5E24" w:rsidRDefault="003A5E24" w:rsidP="003A5E24">
      <w:pPr>
        <w:spacing w:line="276" w:lineRule="auto"/>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 xml:space="preserve">На РИП-10 установить: тумблер «ИЗМЕРЕНИЕ-КАЛИБРОВКА» - поз.11 – </w:t>
      </w:r>
      <w:r w:rsidRPr="00B73033">
        <w:rPr>
          <w:rFonts w:ascii="Times New Roman" w:hAnsi="Times New Roman" w:cs="Times New Roman"/>
          <w:sz w:val="28"/>
          <w:szCs w:val="28"/>
          <w:lang w:val="ru-RU"/>
        </w:rPr>
        <w:t>“</w:t>
      </w:r>
      <w:r>
        <w:rPr>
          <w:rFonts w:ascii="Times New Roman" w:hAnsi="Times New Roman" w:cs="Times New Roman"/>
          <w:sz w:val="28"/>
          <w:szCs w:val="28"/>
          <w:lang w:val="ru-RU"/>
        </w:rPr>
        <w:t>калибровка</w:t>
      </w:r>
      <w:r w:rsidRPr="00B73033">
        <w:rPr>
          <w:rFonts w:ascii="Times New Roman" w:hAnsi="Times New Roman" w:cs="Times New Roman"/>
          <w:sz w:val="28"/>
          <w:szCs w:val="28"/>
          <w:lang w:val="ru-RU"/>
        </w:rPr>
        <w:t>”</w:t>
      </w:r>
      <w:r>
        <w:rPr>
          <w:rFonts w:ascii="Times New Roman" w:hAnsi="Times New Roman" w:cs="Times New Roman"/>
          <w:sz w:val="28"/>
          <w:szCs w:val="28"/>
          <w:lang w:val="ru-RU"/>
        </w:rPr>
        <w:t xml:space="preserve">; «ГРУБО-ТОЧНО» - поз.13 – </w:t>
      </w:r>
      <w:r w:rsidRPr="00B73033">
        <w:rPr>
          <w:rFonts w:ascii="Times New Roman" w:hAnsi="Times New Roman" w:cs="Times New Roman"/>
          <w:sz w:val="28"/>
          <w:szCs w:val="28"/>
          <w:lang w:val="ru-RU"/>
        </w:rPr>
        <w:t>“</w:t>
      </w:r>
      <w:r>
        <w:rPr>
          <w:rFonts w:ascii="Times New Roman" w:hAnsi="Times New Roman" w:cs="Times New Roman"/>
          <w:sz w:val="28"/>
          <w:szCs w:val="28"/>
          <w:lang w:val="ru-RU"/>
        </w:rPr>
        <w:t>грубо</w:t>
      </w:r>
      <w:r w:rsidRPr="00B73033">
        <w:rPr>
          <w:rFonts w:ascii="Times New Roman" w:hAnsi="Times New Roman" w:cs="Times New Roman"/>
          <w:sz w:val="28"/>
          <w:szCs w:val="28"/>
          <w:lang w:val="ru-RU"/>
        </w:rPr>
        <w:t>”</w:t>
      </w:r>
      <w:r>
        <w:rPr>
          <w:rFonts w:ascii="Times New Roman" w:hAnsi="Times New Roman" w:cs="Times New Roman"/>
          <w:sz w:val="28"/>
          <w:szCs w:val="28"/>
          <w:lang w:val="ru-RU"/>
        </w:rPr>
        <w:t xml:space="preserve">; переключатель «РЕЖИМ РАБОТЫ ГЕНЕРАТОРА» - поз.25 – </w:t>
      </w:r>
      <w:r w:rsidRPr="00B73033">
        <w:rPr>
          <w:rFonts w:ascii="Times New Roman" w:hAnsi="Times New Roman" w:cs="Times New Roman"/>
          <w:sz w:val="28"/>
          <w:szCs w:val="28"/>
          <w:lang w:val="ru-RU"/>
        </w:rPr>
        <w:t>“</w:t>
      </w:r>
      <w:r>
        <w:rPr>
          <w:rFonts w:ascii="Times New Roman" w:hAnsi="Times New Roman" w:cs="Times New Roman"/>
          <w:sz w:val="28"/>
          <w:szCs w:val="28"/>
          <w:lang w:val="ru-RU"/>
        </w:rPr>
        <w:t>импульсный</w:t>
      </w:r>
      <w:r w:rsidRPr="00B73033">
        <w:rPr>
          <w:rFonts w:ascii="Times New Roman" w:hAnsi="Times New Roman" w:cs="Times New Roman"/>
          <w:sz w:val="28"/>
          <w:szCs w:val="28"/>
          <w:lang w:val="ru-RU"/>
        </w:rPr>
        <w:t>”</w:t>
      </w:r>
      <w:r>
        <w:rPr>
          <w:rFonts w:ascii="Times New Roman" w:hAnsi="Times New Roman" w:cs="Times New Roman"/>
          <w:sz w:val="28"/>
          <w:szCs w:val="28"/>
          <w:lang w:val="ru-RU"/>
        </w:rPr>
        <w:t>, после чего выключить тумблер «СЕТЬ» - поз.21.</w:t>
      </w:r>
      <w:proofErr w:type="gramEnd"/>
    </w:p>
    <w:p w:rsidR="003A5E24" w:rsidRDefault="003A5E24" w:rsidP="003A5E24">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блоке РП-03 установить: переключатель «В-2» - </w:t>
      </w:r>
      <w:r w:rsidRPr="00B73033">
        <w:rPr>
          <w:rFonts w:ascii="Times New Roman" w:hAnsi="Times New Roman" w:cs="Times New Roman"/>
          <w:sz w:val="28"/>
          <w:szCs w:val="28"/>
          <w:lang w:val="ru-RU"/>
        </w:rPr>
        <w:t>“</w:t>
      </w:r>
      <w:r>
        <w:rPr>
          <w:rFonts w:ascii="Times New Roman" w:hAnsi="Times New Roman" w:cs="Times New Roman"/>
          <w:sz w:val="28"/>
          <w:szCs w:val="28"/>
          <w:lang w:val="ru-RU"/>
        </w:rPr>
        <w:t>местное</w:t>
      </w:r>
      <w:r w:rsidRPr="00B73033">
        <w:rPr>
          <w:rFonts w:ascii="Times New Roman" w:hAnsi="Times New Roman" w:cs="Times New Roman"/>
          <w:sz w:val="28"/>
          <w:szCs w:val="28"/>
          <w:lang w:val="ru-RU"/>
        </w:rPr>
        <w:t>”</w:t>
      </w:r>
      <w:r>
        <w:rPr>
          <w:rFonts w:ascii="Times New Roman" w:hAnsi="Times New Roman" w:cs="Times New Roman"/>
          <w:sz w:val="28"/>
          <w:szCs w:val="28"/>
          <w:lang w:val="ru-RU"/>
        </w:rPr>
        <w:t xml:space="preserve">; «В-3» - </w:t>
      </w:r>
      <w:r w:rsidRPr="00B73033">
        <w:rPr>
          <w:rFonts w:ascii="Times New Roman" w:hAnsi="Times New Roman" w:cs="Times New Roman"/>
          <w:sz w:val="28"/>
          <w:szCs w:val="28"/>
          <w:lang w:val="ru-RU"/>
        </w:rPr>
        <w:t>“</w:t>
      </w:r>
      <w:r>
        <w:rPr>
          <w:rFonts w:ascii="Times New Roman" w:hAnsi="Times New Roman" w:cs="Times New Roman"/>
          <w:sz w:val="28"/>
          <w:szCs w:val="28"/>
          <w:lang w:val="ru-RU"/>
        </w:rPr>
        <w:t>детектор</w:t>
      </w:r>
      <w:r w:rsidRPr="00B73033">
        <w:rPr>
          <w:rFonts w:ascii="Times New Roman" w:hAnsi="Times New Roman" w:cs="Times New Roman"/>
          <w:sz w:val="28"/>
          <w:szCs w:val="28"/>
          <w:lang w:val="ru-RU"/>
        </w:rPr>
        <w:t>”</w:t>
      </w:r>
      <w:r>
        <w:rPr>
          <w:rFonts w:ascii="Times New Roman" w:hAnsi="Times New Roman" w:cs="Times New Roman"/>
          <w:sz w:val="28"/>
          <w:szCs w:val="28"/>
          <w:lang w:val="ru-RU"/>
        </w:rPr>
        <w:t>; ручку «РЕГУЛИРОВКА УСИЛЕНИЯ» - влево до упора.</w:t>
      </w:r>
    </w:p>
    <w:p w:rsidR="003A5E24" w:rsidRPr="00B73033" w:rsidRDefault="003A5E24" w:rsidP="003A5E24">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блоке РЧ-06 установить: переключатель «РАБОТА АПЧ» - </w:t>
      </w:r>
      <w:r w:rsidRPr="00B73033">
        <w:rPr>
          <w:rFonts w:ascii="Times New Roman" w:hAnsi="Times New Roman" w:cs="Times New Roman"/>
          <w:sz w:val="28"/>
          <w:szCs w:val="28"/>
          <w:lang w:val="ru-RU"/>
        </w:rPr>
        <w:t>“</w:t>
      </w:r>
      <w:r>
        <w:rPr>
          <w:rFonts w:ascii="Times New Roman" w:hAnsi="Times New Roman" w:cs="Times New Roman"/>
          <w:sz w:val="28"/>
          <w:szCs w:val="28"/>
          <w:lang w:val="ru-RU"/>
        </w:rPr>
        <w:t>выкл.</w:t>
      </w:r>
      <w:r w:rsidRPr="00B73033">
        <w:rPr>
          <w:rFonts w:ascii="Times New Roman" w:hAnsi="Times New Roman" w:cs="Times New Roman"/>
          <w:sz w:val="28"/>
          <w:szCs w:val="28"/>
          <w:lang w:val="ru-RU"/>
        </w:rPr>
        <w:t>”</w:t>
      </w:r>
    </w:p>
    <w:p w:rsidR="003A5E24" w:rsidRDefault="003A5E24" w:rsidP="003A5E24">
      <w:pPr>
        <w:spacing w:after="0" w:line="360" w:lineRule="auto"/>
        <w:ind w:firstLine="709"/>
        <w:jc w:val="center"/>
        <w:rPr>
          <w:rFonts w:ascii="Times New Roman" w:hAnsi="Times New Roman" w:cs="Times New Roman"/>
          <w:sz w:val="28"/>
          <w:szCs w:val="28"/>
          <w:lang w:val="ru-RU"/>
        </w:rPr>
      </w:pPr>
      <w:r>
        <w:rPr>
          <w:rFonts w:ascii="Times New Roman" w:hAnsi="Times New Roman" w:cs="Times New Roman"/>
          <w:sz w:val="28"/>
          <w:szCs w:val="28"/>
          <w:lang w:val="ru-RU"/>
        </w:rPr>
        <w:t>На блоке питания БИ-05 выключить тумблер «АНОД», а на шкафу приемника тумблер «НАКАЛ», после чего на блоке питания +27</w:t>
      </w:r>
      <w:proofErr w:type="gramStart"/>
      <w:r>
        <w:rPr>
          <w:rFonts w:ascii="Times New Roman" w:hAnsi="Times New Roman" w:cs="Times New Roman"/>
          <w:sz w:val="28"/>
          <w:szCs w:val="28"/>
          <w:lang w:val="ru-RU"/>
        </w:rPr>
        <w:t xml:space="preserve"> В</w:t>
      </w:r>
      <w:proofErr w:type="gramEnd"/>
      <w:r>
        <w:rPr>
          <w:rFonts w:ascii="Times New Roman" w:hAnsi="Times New Roman" w:cs="Times New Roman"/>
          <w:sz w:val="28"/>
          <w:szCs w:val="28"/>
          <w:lang w:val="ru-RU"/>
        </w:rPr>
        <w:t>, ±200 В и генераторе импульсов Г5-54 выключить тумблер «СЕТЬ».</w:t>
      </w:r>
    </w:p>
    <w:p w:rsidR="003A5E24" w:rsidRDefault="003A5E24" w:rsidP="003A5E24">
      <w:pPr>
        <w:spacing w:after="0" w:line="360" w:lineRule="auto"/>
        <w:ind w:firstLine="709"/>
        <w:jc w:val="center"/>
        <w:rPr>
          <w:rFonts w:ascii="Times New Roman" w:hAnsi="Times New Roman" w:cs="Times New Roman"/>
          <w:sz w:val="28"/>
          <w:szCs w:val="28"/>
          <w:lang w:val="ru-RU"/>
        </w:rPr>
      </w:pPr>
    </w:p>
    <w:p w:rsidR="003A5E24" w:rsidRDefault="003A5E24" w:rsidP="003A5E24">
      <w:pPr>
        <w:spacing w:after="0" w:line="360" w:lineRule="auto"/>
        <w:ind w:firstLine="709"/>
        <w:jc w:val="center"/>
        <w:rPr>
          <w:rFonts w:ascii="Times New Roman" w:hAnsi="Times New Roman" w:cs="Times New Roman"/>
          <w:sz w:val="28"/>
          <w:szCs w:val="28"/>
          <w:lang w:val="ru-RU"/>
        </w:rPr>
      </w:pPr>
    </w:p>
    <w:p w:rsidR="003A5E24" w:rsidRPr="00E03788" w:rsidRDefault="003A5E24" w:rsidP="00E03788">
      <w:pPr>
        <w:spacing w:after="0" w:line="360" w:lineRule="auto"/>
        <w:rPr>
          <w:rFonts w:ascii="Times New Roman" w:hAnsi="Times New Roman" w:cs="Times New Roman"/>
          <w:b/>
          <w:sz w:val="28"/>
          <w:szCs w:val="28"/>
          <w:lang w:val="en-US"/>
        </w:rPr>
      </w:pPr>
      <w:bookmarkStart w:id="0" w:name="_GoBack"/>
      <w:bookmarkEnd w:id="0"/>
    </w:p>
    <w:sectPr w:rsidR="003A5E24" w:rsidRPr="00E037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5C57"/>
    <w:multiLevelType w:val="hybridMultilevel"/>
    <w:tmpl w:val="8772A1D6"/>
    <w:lvl w:ilvl="0" w:tplc="2C94712C">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83B7B9C"/>
    <w:multiLevelType w:val="hybridMultilevel"/>
    <w:tmpl w:val="BC8E0B22"/>
    <w:lvl w:ilvl="0" w:tplc="2C94712C">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B7F4147"/>
    <w:multiLevelType w:val="hybridMultilevel"/>
    <w:tmpl w:val="F4A0238E"/>
    <w:lvl w:ilvl="0" w:tplc="793425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683096"/>
    <w:multiLevelType w:val="hybridMultilevel"/>
    <w:tmpl w:val="FE604BF6"/>
    <w:lvl w:ilvl="0" w:tplc="2C94712C">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0FF35FD"/>
    <w:multiLevelType w:val="hybridMultilevel"/>
    <w:tmpl w:val="B41AE60E"/>
    <w:lvl w:ilvl="0" w:tplc="2C94712C">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6090040"/>
    <w:multiLevelType w:val="hybridMultilevel"/>
    <w:tmpl w:val="793455E4"/>
    <w:lvl w:ilvl="0" w:tplc="2C9471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4C969B8"/>
    <w:multiLevelType w:val="hybridMultilevel"/>
    <w:tmpl w:val="139C9E2E"/>
    <w:lvl w:ilvl="0" w:tplc="B87289C2">
      <w:start w:val="1"/>
      <w:numFmt w:val="bullet"/>
      <w:lvlText w:val=""/>
      <w:lvlJc w:val="left"/>
      <w:pPr>
        <w:ind w:left="1800" w:hanging="360"/>
      </w:pPr>
      <w:rPr>
        <w:rFonts w:ascii="Symbol" w:hAnsi="Symbol" w:hint="default"/>
      </w:rPr>
    </w:lvl>
    <w:lvl w:ilvl="1" w:tplc="04230003" w:tentative="1">
      <w:start w:val="1"/>
      <w:numFmt w:val="bullet"/>
      <w:lvlText w:val="o"/>
      <w:lvlJc w:val="left"/>
      <w:pPr>
        <w:ind w:left="2520" w:hanging="360"/>
      </w:pPr>
      <w:rPr>
        <w:rFonts w:ascii="Courier New" w:hAnsi="Courier New" w:cs="Courier New" w:hint="default"/>
      </w:rPr>
    </w:lvl>
    <w:lvl w:ilvl="2" w:tplc="04230005" w:tentative="1">
      <w:start w:val="1"/>
      <w:numFmt w:val="bullet"/>
      <w:lvlText w:val=""/>
      <w:lvlJc w:val="left"/>
      <w:pPr>
        <w:ind w:left="3240" w:hanging="360"/>
      </w:pPr>
      <w:rPr>
        <w:rFonts w:ascii="Wingdings" w:hAnsi="Wingdings" w:hint="default"/>
      </w:rPr>
    </w:lvl>
    <w:lvl w:ilvl="3" w:tplc="04230001" w:tentative="1">
      <w:start w:val="1"/>
      <w:numFmt w:val="bullet"/>
      <w:lvlText w:val=""/>
      <w:lvlJc w:val="left"/>
      <w:pPr>
        <w:ind w:left="3960" w:hanging="360"/>
      </w:pPr>
      <w:rPr>
        <w:rFonts w:ascii="Symbol" w:hAnsi="Symbol" w:hint="default"/>
      </w:rPr>
    </w:lvl>
    <w:lvl w:ilvl="4" w:tplc="04230003" w:tentative="1">
      <w:start w:val="1"/>
      <w:numFmt w:val="bullet"/>
      <w:lvlText w:val="o"/>
      <w:lvlJc w:val="left"/>
      <w:pPr>
        <w:ind w:left="4680" w:hanging="360"/>
      </w:pPr>
      <w:rPr>
        <w:rFonts w:ascii="Courier New" w:hAnsi="Courier New" w:cs="Courier New" w:hint="default"/>
      </w:rPr>
    </w:lvl>
    <w:lvl w:ilvl="5" w:tplc="04230005" w:tentative="1">
      <w:start w:val="1"/>
      <w:numFmt w:val="bullet"/>
      <w:lvlText w:val=""/>
      <w:lvlJc w:val="left"/>
      <w:pPr>
        <w:ind w:left="5400" w:hanging="360"/>
      </w:pPr>
      <w:rPr>
        <w:rFonts w:ascii="Wingdings" w:hAnsi="Wingdings" w:hint="default"/>
      </w:rPr>
    </w:lvl>
    <w:lvl w:ilvl="6" w:tplc="04230001" w:tentative="1">
      <w:start w:val="1"/>
      <w:numFmt w:val="bullet"/>
      <w:lvlText w:val=""/>
      <w:lvlJc w:val="left"/>
      <w:pPr>
        <w:ind w:left="6120" w:hanging="360"/>
      </w:pPr>
      <w:rPr>
        <w:rFonts w:ascii="Symbol" w:hAnsi="Symbol" w:hint="default"/>
      </w:rPr>
    </w:lvl>
    <w:lvl w:ilvl="7" w:tplc="04230003" w:tentative="1">
      <w:start w:val="1"/>
      <w:numFmt w:val="bullet"/>
      <w:lvlText w:val="o"/>
      <w:lvlJc w:val="left"/>
      <w:pPr>
        <w:ind w:left="6840" w:hanging="360"/>
      </w:pPr>
      <w:rPr>
        <w:rFonts w:ascii="Courier New" w:hAnsi="Courier New" w:cs="Courier New" w:hint="default"/>
      </w:rPr>
    </w:lvl>
    <w:lvl w:ilvl="8" w:tplc="04230005" w:tentative="1">
      <w:start w:val="1"/>
      <w:numFmt w:val="bullet"/>
      <w:lvlText w:val=""/>
      <w:lvlJc w:val="left"/>
      <w:pPr>
        <w:ind w:left="7560" w:hanging="360"/>
      </w:pPr>
      <w:rPr>
        <w:rFonts w:ascii="Wingdings" w:hAnsi="Wingdings" w:hint="default"/>
      </w:rPr>
    </w:lvl>
  </w:abstractNum>
  <w:abstractNum w:abstractNumId="7">
    <w:nsid w:val="28AD38E7"/>
    <w:multiLevelType w:val="hybridMultilevel"/>
    <w:tmpl w:val="6E948C7C"/>
    <w:lvl w:ilvl="0" w:tplc="2C9471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F03F35"/>
    <w:multiLevelType w:val="hybridMultilevel"/>
    <w:tmpl w:val="0CAEEBAC"/>
    <w:lvl w:ilvl="0" w:tplc="2C94712C">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3C9F66C9"/>
    <w:multiLevelType w:val="hybridMultilevel"/>
    <w:tmpl w:val="D71CCEFE"/>
    <w:lvl w:ilvl="0" w:tplc="2C9471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DB90964"/>
    <w:multiLevelType w:val="multilevel"/>
    <w:tmpl w:val="F47AB5E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F8F72C5"/>
    <w:multiLevelType w:val="hybridMultilevel"/>
    <w:tmpl w:val="B2644DA6"/>
    <w:lvl w:ilvl="0" w:tplc="B87289C2">
      <w:start w:val="1"/>
      <w:numFmt w:val="bullet"/>
      <w:lvlText w:val=""/>
      <w:lvlJc w:val="left"/>
      <w:pPr>
        <w:ind w:left="1440" w:hanging="360"/>
      </w:pPr>
      <w:rPr>
        <w:rFonts w:ascii="Symbol" w:hAnsi="Symbol" w:hint="default"/>
      </w:rPr>
    </w:lvl>
    <w:lvl w:ilvl="1" w:tplc="04230003" w:tentative="1">
      <w:start w:val="1"/>
      <w:numFmt w:val="bullet"/>
      <w:lvlText w:val="o"/>
      <w:lvlJc w:val="left"/>
      <w:pPr>
        <w:ind w:left="2160" w:hanging="360"/>
      </w:pPr>
      <w:rPr>
        <w:rFonts w:ascii="Courier New" w:hAnsi="Courier New" w:cs="Courier New" w:hint="default"/>
      </w:rPr>
    </w:lvl>
    <w:lvl w:ilvl="2" w:tplc="04230005" w:tentative="1">
      <w:start w:val="1"/>
      <w:numFmt w:val="bullet"/>
      <w:lvlText w:val=""/>
      <w:lvlJc w:val="left"/>
      <w:pPr>
        <w:ind w:left="2880" w:hanging="360"/>
      </w:pPr>
      <w:rPr>
        <w:rFonts w:ascii="Wingdings" w:hAnsi="Wingdings" w:hint="default"/>
      </w:rPr>
    </w:lvl>
    <w:lvl w:ilvl="3" w:tplc="04230001" w:tentative="1">
      <w:start w:val="1"/>
      <w:numFmt w:val="bullet"/>
      <w:lvlText w:val=""/>
      <w:lvlJc w:val="left"/>
      <w:pPr>
        <w:ind w:left="3600" w:hanging="360"/>
      </w:pPr>
      <w:rPr>
        <w:rFonts w:ascii="Symbol" w:hAnsi="Symbol" w:hint="default"/>
      </w:rPr>
    </w:lvl>
    <w:lvl w:ilvl="4" w:tplc="04230003" w:tentative="1">
      <w:start w:val="1"/>
      <w:numFmt w:val="bullet"/>
      <w:lvlText w:val="o"/>
      <w:lvlJc w:val="left"/>
      <w:pPr>
        <w:ind w:left="4320" w:hanging="360"/>
      </w:pPr>
      <w:rPr>
        <w:rFonts w:ascii="Courier New" w:hAnsi="Courier New" w:cs="Courier New" w:hint="default"/>
      </w:rPr>
    </w:lvl>
    <w:lvl w:ilvl="5" w:tplc="04230005" w:tentative="1">
      <w:start w:val="1"/>
      <w:numFmt w:val="bullet"/>
      <w:lvlText w:val=""/>
      <w:lvlJc w:val="left"/>
      <w:pPr>
        <w:ind w:left="5040" w:hanging="360"/>
      </w:pPr>
      <w:rPr>
        <w:rFonts w:ascii="Wingdings" w:hAnsi="Wingdings" w:hint="default"/>
      </w:rPr>
    </w:lvl>
    <w:lvl w:ilvl="6" w:tplc="04230001" w:tentative="1">
      <w:start w:val="1"/>
      <w:numFmt w:val="bullet"/>
      <w:lvlText w:val=""/>
      <w:lvlJc w:val="left"/>
      <w:pPr>
        <w:ind w:left="5760" w:hanging="360"/>
      </w:pPr>
      <w:rPr>
        <w:rFonts w:ascii="Symbol" w:hAnsi="Symbol" w:hint="default"/>
      </w:rPr>
    </w:lvl>
    <w:lvl w:ilvl="7" w:tplc="04230003" w:tentative="1">
      <w:start w:val="1"/>
      <w:numFmt w:val="bullet"/>
      <w:lvlText w:val="o"/>
      <w:lvlJc w:val="left"/>
      <w:pPr>
        <w:ind w:left="6480" w:hanging="360"/>
      </w:pPr>
      <w:rPr>
        <w:rFonts w:ascii="Courier New" w:hAnsi="Courier New" w:cs="Courier New" w:hint="default"/>
      </w:rPr>
    </w:lvl>
    <w:lvl w:ilvl="8" w:tplc="0423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6"/>
  </w:num>
  <w:num w:numId="4">
    <w:abstractNumId w:val="5"/>
  </w:num>
  <w:num w:numId="5">
    <w:abstractNumId w:val="10"/>
  </w:num>
  <w:num w:numId="6">
    <w:abstractNumId w:val="8"/>
  </w:num>
  <w:num w:numId="7">
    <w:abstractNumId w:val="0"/>
  </w:num>
  <w:num w:numId="8">
    <w:abstractNumId w:val="3"/>
  </w:num>
  <w:num w:numId="9">
    <w:abstractNumId w:val="4"/>
  </w:num>
  <w:num w:numId="10">
    <w:abstractNumId w:val="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BB4"/>
    <w:rsid w:val="002156A8"/>
    <w:rsid w:val="003A5E24"/>
    <w:rsid w:val="004A0CB3"/>
    <w:rsid w:val="00713BB4"/>
    <w:rsid w:val="00E03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BB4"/>
    <w:pPr>
      <w:spacing w:after="160" w:line="259" w:lineRule="auto"/>
    </w:pPr>
    <w:rPr>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5E24"/>
    <w:pPr>
      <w:spacing w:after="200" w:line="276" w:lineRule="auto"/>
      <w:ind w:left="720"/>
      <w:contextualSpacing/>
    </w:pPr>
    <w:rPr>
      <w:lang w:val="ru-RU"/>
    </w:rPr>
  </w:style>
  <w:style w:type="table" w:styleId="a4">
    <w:name w:val="Table Grid"/>
    <w:basedOn w:val="a1"/>
    <w:uiPriority w:val="39"/>
    <w:rsid w:val="003A5E24"/>
    <w:pPr>
      <w:spacing w:after="0" w:line="240" w:lineRule="auto"/>
    </w:pPr>
    <w:rPr>
      <w:lang w:val="be-B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BB4"/>
    <w:pPr>
      <w:spacing w:after="160" w:line="259" w:lineRule="auto"/>
    </w:pPr>
    <w:rPr>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5E24"/>
    <w:pPr>
      <w:spacing w:after="200" w:line="276" w:lineRule="auto"/>
      <w:ind w:left="720"/>
      <w:contextualSpacing/>
    </w:pPr>
    <w:rPr>
      <w:lang w:val="ru-RU"/>
    </w:rPr>
  </w:style>
  <w:style w:type="table" w:styleId="a4">
    <w:name w:val="Table Grid"/>
    <w:basedOn w:val="a1"/>
    <w:uiPriority w:val="39"/>
    <w:rsid w:val="003A5E24"/>
    <w:pPr>
      <w:spacing w:after="0" w:line="240" w:lineRule="auto"/>
    </w:pPr>
    <w:rPr>
      <w:lang w:val="be-B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8.bin"/><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0.wmf"/><Relationship Id="rId84" Type="http://schemas.openxmlformats.org/officeDocument/2006/relationships/oleObject" Target="embeddings/oleObject41.bin"/><Relationship Id="rId89" Type="http://schemas.openxmlformats.org/officeDocument/2006/relationships/image" Target="media/image40.wmf"/><Relationship Id="rId112" Type="http://schemas.openxmlformats.org/officeDocument/2006/relationships/image" Target="media/image51.wmf"/><Relationship Id="rId16" Type="http://schemas.openxmlformats.org/officeDocument/2006/relationships/oleObject" Target="embeddings/oleObject6.bin"/><Relationship Id="rId107" Type="http://schemas.openxmlformats.org/officeDocument/2006/relationships/oleObject" Target="embeddings/oleObject53.bin"/><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image" Target="media/image35.wmf"/><Relationship Id="rId87" Type="http://schemas.openxmlformats.org/officeDocument/2006/relationships/image" Target="media/image39.wmf"/><Relationship Id="rId102" Type="http://schemas.openxmlformats.org/officeDocument/2006/relationships/image" Target="media/image46.wmf"/><Relationship Id="rId110" Type="http://schemas.openxmlformats.org/officeDocument/2006/relationships/image" Target="media/image50.wmf"/><Relationship Id="rId115" Type="http://schemas.openxmlformats.org/officeDocument/2006/relationships/oleObject" Target="embeddings/oleObject57.bin"/><Relationship Id="rId5" Type="http://schemas.openxmlformats.org/officeDocument/2006/relationships/settings" Target="settings.xml"/><Relationship Id="rId61" Type="http://schemas.openxmlformats.org/officeDocument/2006/relationships/oleObject" Target="embeddings/oleObject29.bin"/><Relationship Id="rId82" Type="http://schemas.openxmlformats.org/officeDocument/2006/relationships/oleObject" Target="embeddings/oleObject40.bin"/><Relationship Id="rId90" Type="http://schemas.openxmlformats.org/officeDocument/2006/relationships/oleObject" Target="embeddings/oleObject44.bin"/><Relationship Id="rId95" Type="http://schemas.openxmlformats.org/officeDocument/2006/relationships/oleObject" Target="embeddings/oleObject47.bin"/><Relationship Id="rId19" Type="http://schemas.openxmlformats.org/officeDocument/2006/relationships/image" Target="media/image6.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emf"/><Relationship Id="rId43" Type="http://schemas.openxmlformats.org/officeDocument/2006/relationships/oleObject" Target="embeddings/oleObject20.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image" Target="media/image45.wmf"/><Relationship Id="rId105" Type="http://schemas.openxmlformats.org/officeDocument/2006/relationships/oleObject" Target="embeddings/oleObject52.bin"/><Relationship Id="rId113" Type="http://schemas.openxmlformats.org/officeDocument/2006/relationships/oleObject" Target="embeddings/oleObject56.bin"/><Relationship Id="rId118"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2.wmf"/><Relationship Id="rId80" Type="http://schemas.openxmlformats.org/officeDocument/2006/relationships/oleObject" Target="embeddings/oleObject39.bin"/><Relationship Id="rId85" Type="http://schemas.openxmlformats.org/officeDocument/2006/relationships/image" Target="media/image38.wmf"/><Relationship Id="rId93" Type="http://schemas.openxmlformats.org/officeDocument/2006/relationships/image" Target="media/image42.wmf"/><Relationship Id="rId98" Type="http://schemas.openxmlformats.org/officeDocument/2006/relationships/image" Target="media/image44.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emf"/><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1.bin"/><Relationship Id="rId108" Type="http://schemas.openxmlformats.org/officeDocument/2006/relationships/image" Target="media/image49.wmf"/><Relationship Id="rId116" Type="http://schemas.openxmlformats.org/officeDocument/2006/relationships/image" Target="media/image53.wmf"/><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6.bin"/><Relationship Id="rId83" Type="http://schemas.openxmlformats.org/officeDocument/2006/relationships/image" Target="media/image37.wmf"/><Relationship Id="rId88" Type="http://schemas.openxmlformats.org/officeDocument/2006/relationships/oleObject" Target="embeddings/oleObject43.bin"/><Relationship Id="rId91" Type="http://schemas.openxmlformats.org/officeDocument/2006/relationships/image" Target="media/image41.wmf"/><Relationship Id="rId96" Type="http://schemas.openxmlformats.org/officeDocument/2006/relationships/image" Target="media/image43.wmf"/><Relationship Id="rId111" Type="http://schemas.openxmlformats.org/officeDocument/2006/relationships/oleObject" Target="embeddings/oleObject55.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48.wmf"/><Relationship Id="rId114" Type="http://schemas.openxmlformats.org/officeDocument/2006/relationships/image" Target="media/image52.wmf"/><Relationship Id="rId119"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oleObject" Target="embeddings/oleObject38.bin"/><Relationship Id="rId81" Type="http://schemas.openxmlformats.org/officeDocument/2006/relationships/image" Target="media/image36.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0.bin"/><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4.bin"/><Relationship Id="rId34"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oleObject" Target="embeddings/oleObject26.bin"/><Relationship Id="rId76" Type="http://schemas.openxmlformats.org/officeDocument/2006/relationships/image" Target="media/image34.wmf"/><Relationship Id="rId97" Type="http://schemas.openxmlformats.org/officeDocument/2006/relationships/oleObject" Target="embeddings/oleObject48.bin"/><Relationship Id="rId104" Type="http://schemas.openxmlformats.org/officeDocument/2006/relationships/image" Target="media/image47.wmf"/><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oleObject" Target="embeddings/oleObject45.bin"/><Relationship Id="rId2" Type="http://schemas.openxmlformats.org/officeDocument/2006/relationships/numbering" Target="numbering.xml"/><Relationship Id="rId29"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DA627-5E35-4164-ADE9-7DD32EDCE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4081</Words>
  <Characters>23266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Мурашкина З.Н.</cp:lastModifiedBy>
  <cp:revision>3</cp:revision>
  <cp:lastPrinted>2017-02-06T08:34:00Z</cp:lastPrinted>
  <dcterms:created xsi:type="dcterms:W3CDTF">2016-04-13T19:44:00Z</dcterms:created>
  <dcterms:modified xsi:type="dcterms:W3CDTF">2017-02-06T08:37:00Z</dcterms:modified>
</cp:coreProperties>
</file>