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33" w:rsidRPr="00C24951" w:rsidRDefault="005E5433" w:rsidP="00C24951">
      <w:pPr>
        <w:ind w:left="360"/>
        <w:jc w:val="center"/>
        <w:rPr>
          <w:rFonts w:ascii="Segoe Script" w:hAnsi="Segoe Script"/>
          <w:b/>
          <w:sz w:val="40"/>
          <w:szCs w:val="40"/>
        </w:rPr>
      </w:pPr>
      <w:r w:rsidRPr="00C24951">
        <w:rPr>
          <w:rFonts w:ascii="Segoe Script" w:hAnsi="Segoe Script"/>
          <w:b/>
          <w:sz w:val="40"/>
          <w:szCs w:val="40"/>
        </w:rPr>
        <w:t>Способы борьбы с тревогой</w:t>
      </w:r>
    </w:p>
    <w:p w:rsidR="00FE6660" w:rsidRDefault="005E5433" w:rsidP="00C249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951">
        <w:rPr>
          <w:rFonts w:ascii="Times New Roman" w:hAnsi="Times New Roman" w:cs="Times New Roman"/>
          <w:sz w:val="24"/>
          <w:szCs w:val="24"/>
        </w:rPr>
        <w:t>Спросите себя: "О чем я тревожусь?"</w:t>
      </w:r>
      <w:r w:rsidR="00281E67" w:rsidRPr="00C24951">
        <w:rPr>
          <w:rFonts w:ascii="Times New Roman" w:hAnsi="Times New Roman" w:cs="Times New Roman"/>
          <w:sz w:val="24"/>
          <w:szCs w:val="24"/>
        </w:rPr>
        <w:t xml:space="preserve"> </w:t>
      </w:r>
      <w:r w:rsidRPr="00C24951">
        <w:rPr>
          <w:rFonts w:ascii="Times New Roman" w:hAnsi="Times New Roman" w:cs="Times New Roman"/>
          <w:sz w:val="24"/>
          <w:szCs w:val="24"/>
        </w:rPr>
        <w:t xml:space="preserve"> Составьте список того, что вас тревожит. Затем по каждому пункту отдельно вновь задавайте себе вопрос: "Есть ли у меня основания для беспокойства?" Если ответ "нет", скажите себе: "Мне больше нет необходимости тревожиться, я успокаиваюсь". Если ответ "да", начинайте изменять ситуацию, порождающую тревогу. </w:t>
      </w:r>
    </w:p>
    <w:p w:rsidR="00FE6660" w:rsidRDefault="005E5433" w:rsidP="00FE6660">
      <w:pPr>
        <w:pStyle w:val="a3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24951">
        <w:rPr>
          <w:rFonts w:ascii="Times New Roman" w:hAnsi="Times New Roman" w:cs="Times New Roman"/>
          <w:sz w:val="24"/>
          <w:szCs w:val="24"/>
        </w:rPr>
        <w:t xml:space="preserve">Если тревожит возможность </w:t>
      </w:r>
      <w:r w:rsidR="00281E67" w:rsidRPr="00C24951">
        <w:rPr>
          <w:rFonts w:ascii="Times New Roman" w:hAnsi="Times New Roman" w:cs="Times New Roman"/>
          <w:sz w:val="24"/>
          <w:szCs w:val="24"/>
        </w:rPr>
        <w:t xml:space="preserve"> </w:t>
      </w:r>
      <w:r w:rsidR="00E413E4" w:rsidRPr="00C24951">
        <w:rPr>
          <w:rFonts w:ascii="Times New Roman" w:hAnsi="Times New Roman" w:cs="Times New Roman"/>
          <w:sz w:val="24"/>
          <w:szCs w:val="24"/>
        </w:rPr>
        <w:t xml:space="preserve">неуспешной сдачи экзамена,  приложите максимум усилий при подготовке.  Оцените степень возможности не сдачи, </w:t>
      </w:r>
      <w:r w:rsidR="00C24951" w:rsidRPr="00C24951">
        <w:rPr>
          <w:rFonts w:ascii="Times New Roman" w:hAnsi="Times New Roman" w:cs="Times New Roman"/>
          <w:sz w:val="24"/>
          <w:szCs w:val="24"/>
        </w:rPr>
        <w:t>что может на это повлиять?</w:t>
      </w:r>
      <w:r w:rsidR="00FE6660">
        <w:rPr>
          <w:rFonts w:ascii="Times New Roman" w:hAnsi="Times New Roman" w:cs="Times New Roman"/>
          <w:sz w:val="24"/>
          <w:szCs w:val="24"/>
        </w:rPr>
        <w:t xml:space="preserve"> Ищите пути выхода из этой ситуации.</w:t>
      </w:r>
    </w:p>
    <w:p w:rsidR="00E413E4" w:rsidRPr="00C24951" w:rsidRDefault="00C24951" w:rsidP="00FE6660">
      <w:pPr>
        <w:pStyle w:val="a3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24951">
        <w:rPr>
          <w:rFonts w:ascii="Times New Roman" w:hAnsi="Times New Roman" w:cs="Times New Roman"/>
          <w:sz w:val="24"/>
          <w:szCs w:val="24"/>
        </w:rPr>
        <w:t xml:space="preserve"> Зачастую, нас  тревожат не сами события, а наши фантазии относительно этих событий. Взгляните на ситуацию объективно!</w:t>
      </w:r>
    </w:p>
    <w:p w:rsidR="00C24951" w:rsidRPr="00C24951" w:rsidRDefault="00C24951" w:rsidP="00C24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12D4" w:rsidRDefault="005E5433" w:rsidP="00C249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951">
        <w:rPr>
          <w:rFonts w:ascii="Times New Roman" w:hAnsi="Times New Roman" w:cs="Times New Roman"/>
          <w:sz w:val="24"/>
          <w:szCs w:val="24"/>
        </w:rPr>
        <w:t>Если вы волнуетесь не за себя, а за близких людей, спросите себя: "Нужна ли ему (ей, им) моя тревога, помогает ли она близкому человеку?" Скорее всего, вы ответите на этот вопрос отрицательно. В таком случае: "Что я могу сделать для него</w:t>
      </w:r>
      <w:r w:rsidR="00CF7403">
        <w:rPr>
          <w:rFonts w:ascii="Times New Roman" w:hAnsi="Times New Roman" w:cs="Times New Roman"/>
          <w:sz w:val="24"/>
          <w:szCs w:val="24"/>
        </w:rPr>
        <w:t xml:space="preserve"> вместо того, чтобы тревожиться?</w:t>
      </w:r>
    </w:p>
    <w:p w:rsidR="005E5433" w:rsidRPr="005C12D4" w:rsidRDefault="008177DF" w:rsidP="005C12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12D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9E302F" w:rsidRDefault="005E5433" w:rsidP="009E30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951">
        <w:rPr>
          <w:rFonts w:ascii="Times New Roman" w:hAnsi="Times New Roman" w:cs="Times New Roman"/>
          <w:sz w:val="24"/>
          <w:szCs w:val="24"/>
        </w:rPr>
        <w:t>Если нет возможности изменить ситуацию</w:t>
      </w:r>
      <w:r w:rsidR="00C24951" w:rsidRPr="00C24951">
        <w:rPr>
          <w:rFonts w:ascii="Times New Roman" w:hAnsi="Times New Roman" w:cs="Times New Roman"/>
          <w:sz w:val="24"/>
          <w:szCs w:val="24"/>
        </w:rPr>
        <w:t xml:space="preserve"> - измените </w:t>
      </w:r>
      <w:r w:rsidRPr="00C24951">
        <w:rPr>
          <w:rFonts w:ascii="Times New Roman" w:hAnsi="Times New Roman" w:cs="Times New Roman"/>
          <w:sz w:val="24"/>
          <w:szCs w:val="24"/>
        </w:rPr>
        <w:t xml:space="preserve"> отношение к ней. Положитесь на судьбу и скажите себе: "Будь что будет. Все к лучшему".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302F" w:rsidTr="009E302F">
        <w:tc>
          <w:tcPr>
            <w:tcW w:w="4785" w:type="dxa"/>
          </w:tcPr>
          <w:p w:rsidR="009E302F" w:rsidRDefault="00F8569F" w:rsidP="009E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1428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акан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E302F" w:rsidRDefault="009E302F" w:rsidP="009E30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9E302F" w:rsidRDefault="009E302F" w:rsidP="009E30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9E302F" w:rsidRDefault="009E302F" w:rsidP="009E30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9E302F" w:rsidRPr="009E302F" w:rsidRDefault="009E302F" w:rsidP="009E302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30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Наполовину</w:t>
            </w:r>
            <w:r w:rsidRPr="009E302F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9E30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наполненный жидкостью</w:t>
            </w:r>
            <w:r w:rsidRPr="009E302F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9E30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стакан</w:t>
            </w:r>
            <w:r w:rsidRPr="009E30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</w:p>
          <w:p w:rsidR="009E302F" w:rsidRDefault="009E302F" w:rsidP="009E302F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302F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9E30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наполовину</w:t>
            </w:r>
            <w:r w:rsidRPr="009E302F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9E30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пуст</w:t>
            </w:r>
            <w:r w:rsidRPr="009E302F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9E30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или</w:t>
            </w:r>
            <w:r w:rsidRPr="009E302F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9E302F" w:rsidRDefault="009E302F" w:rsidP="009E302F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E30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наполовину</w:t>
            </w:r>
            <w:r w:rsidRPr="009E302F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9E302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полон</w:t>
            </w:r>
            <w:r w:rsidRPr="009E30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?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9E302F" w:rsidRDefault="009E302F" w:rsidP="009E302F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9E302F" w:rsidRDefault="009E302F" w:rsidP="009E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02F" w:rsidRPr="009E302F" w:rsidRDefault="009E302F" w:rsidP="009E3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433" w:rsidRPr="00C24951" w:rsidRDefault="005E5433" w:rsidP="00C249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2C7" w:rsidRPr="00C24951" w:rsidRDefault="005E5433" w:rsidP="00F872C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951">
        <w:rPr>
          <w:rFonts w:ascii="Times New Roman" w:hAnsi="Times New Roman" w:cs="Times New Roman"/>
          <w:sz w:val="24"/>
          <w:szCs w:val="24"/>
        </w:rPr>
        <w:t xml:space="preserve">Раздуйте свою тревогу, как воздушный шарик, до невообразимо больших размеров, преувеличьте ее, как только сможете, постарайтесь хорошенько себя запугать. Неплохо при этом также трястись всем телом. В определенный момент вам станет 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618"/>
      </w:tblGrid>
      <w:tr w:rsidR="00F872C7" w:rsidTr="00A61111">
        <w:tc>
          <w:tcPr>
            <w:tcW w:w="4785" w:type="dxa"/>
          </w:tcPr>
          <w:p w:rsidR="00F872C7" w:rsidRPr="00F872C7" w:rsidRDefault="00F872C7" w:rsidP="00F872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2C7">
              <w:rPr>
                <w:rFonts w:ascii="Times New Roman" w:hAnsi="Times New Roman" w:cs="Times New Roman"/>
                <w:sz w:val="24"/>
                <w:szCs w:val="24"/>
              </w:rPr>
              <w:t xml:space="preserve">смешно, шарик лопнет -  и тревога улетучится.  </w:t>
            </w:r>
            <w:r w:rsidR="00F8569F" w:rsidRPr="00F8569F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</w:p>
          <w:p w:rsidR="00F872C7" w:rsidRDefault="00F872C7" w:rsidP="00F872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72C7" w:rsidRDefault="00F872C7" w:rsidP="00F872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A2D388" wp14:editId="259A0098">
                  <wp:extent cx="1019175" cy="971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рик.jpg"/>
                          <pic:cNvPicPr/>
                        </pic:nvPicPr>
                        <pic:blipFill>
                          <a:blip r:embed="rId8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6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433" w:rsidRDefault="005E5433" w:rsidP="00C249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2D4" w:rsidRDefault="005C12D4" w:rsidP="00C249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2D4" w:rsidRPr="00C24951" w:rsidRDefault="005C12D4" w:rsidP="00C249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433" w:rsidRDefault="005E5433" w:rsidP="00C249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951">
        <w:rPr>
          <w:rFonts w:ascii="Times New Roman" w:hAnsi="Times New Roman" w:cs="Times New Roman"/>
          <w:sz w:val="24"/>
          <w:szCs w:val="24"/>
        </w:rPr>
        <w:lastRenderedPageBreak/>
        <w:t xml:space="preserve">Попробуйте воспринять свою тревогу как приятное возбуждение, физиологически эти состояния во многом сходны. </w:t>
      </w:r>
    </w:p>
    <w:p w:rsidR="00C24951" w:rsidRPr="00C24951" w:rsidRDefault="00C24951" w:rsidP="00C24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951" w:rsidRPr="00C24951" w:rsidRDefault="00C24951" w:rsidP="00C249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433" w:rsidRDefault="005E5433" w:rsidP="00C249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951">
        <w:rPr>
          <w:rFonts w:ascii="Times New Roman" w:hAnsi="Times New Roman" w:cs="Times New Roman"/>
          <w:sz w:val="24"/>
          <w:szCs w:val="24"/>
        </w:rPr>
        <w:t xml:space="preserve">Можно также переделать тревогу в энтузиазм, сказав себе: "Я собран, голова ясная, готов к действию". После чего начинайте действовать. Может быть, это будет решение </w:t>
      </w:r>
      <w:r w:rsidR="00C24951" w:rsidRPr="00C24951">
        <w:rPr>
          <w:rFonts w:ascii="Times New Roman" w:hAnsi="Times New Roman" w:cs="Times New Roman"/>
          <w:sz w:val="24"/>
          <w:szCs w:val="24"/>
        </w:rPr>
        <w:t xml:space="preserve">учебных и </w:t>
      </w:r>
      <w:r w:rsidRPr="00C24951">
        <w:rPr>
          <w:rFonts w:ascii="Times New Roman" w:hAnsi="Times New Roman" w:cs="Times New Roman"/>
          <w:sz w:val="24"/>
          <w:szCs w:val="24"/>
        </w:rPr>
        <w:t>профессиональных задач, или выработка новых идей, или просто уборка</w:t>
      </w:r>
      <w:r w:rsidR="00C24951" w:rsidRPr="00C24951">
        <w:rPr>
          <w:rFonts w:ascii="Times New Roman" w:hAnsi="Times New Roman" w:cs="Times New Roman"/>
          <w:sz w:val="24"/>
          <w:szCs w:val="24"/>
        </w:rPr>
        <w:t xml:space="preserve"> комнаты</w:t>
      </w:r>
      <w:r w:rsidRPr="00C24951">
        <w:rPr>
          <w:rFonts w:ascii="Times New Roman" w:hAnsi="Times New Roman" w:cs="Times New Roman"/>
          <w:sz w:val="24"/>
          <w:szCs w:val="24"/>
        </w:rPr>
        <w:t>.</w:t>
      </w:r>
    </w:p>
    <w:p w:rsidR="005C12D4" w:rsidRPr="005C12D4" w:rsidRDefault="005C12D4" w:rsidP="005C12D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12D4" w:rsidRDefault="005E5433" w:rsidP="005C1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951">
        <w:rPr>
          <w:rFonts w:ascii="Times New Roman" w:hAnsi="Times New Roman" w:cs="Times New Roman"/>
          <w:sz w:val="24"/>
          <w:szCs w:val="24"/>
        </w:rPr>
        <w:t>Разряжайте тревогу физическими упражнениями. Особенно уместны бег трусцой, длительные пешие прогулки, восточные практики и плавание. Серьезного переутомления следует избегать.</w:t>
      </w:r>
    </w:p>
    <w:p w:rsidR="005C12D4" w:rsidRPr="005C12D4" w:rsidRDefault="005C12D4" w:rsidP="005C12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433" w:rsidRPr="00C24951" w:rsidRDefault="005E5433" w:rsidP="00C249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951">
        <w:rPr>
          <w:rFonts w:ascii="Times New Roman" w:hAnsi="Times New Roman" w:cs="Times New Roman"/>
          <w:sz w:val="24"/>
          <w:szCs w:val="24"/>
        </w:rPr>
        <w:t>Если тревога носит хронический характер, ведите дневник, подробно описывая свое состояние и те способы, которые помогли вам почувствовать себя лучше. Перечитывайте дневник, убеждаясь, что тревога подобна волне: за приливом всегда следует отлив.</w:t>
      </w:r>
    </w:p>
    <w:p w:rsidR="005E5433" w:rsidRPr="00C24951" w:rsidRDefault="007C3B78" w:rsidP="00C249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0225" cy="1352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невни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433" w:rsidRDefault="005E5433" w:rsidP="00C249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951">
        <w:rPr>
          <w:rFonts w:ascii="Times New Roman" w:hAnsi="Times New Roman" w:cs="Times New Roman"/>
          <w:sz w:val="24"/>
          <w:szCs w:val="24"/>
        </w:rPr>
        <w:t xml:space="preserve">Обсуждайте тревогу с близкими людьми. Они окажут вам моральную поддержку и помогут понять, насколько обоснованны ваши опасения. </w:t>
      </w:r>
    </w:p>
    <w:p w:rsidR="007C3B78" w:rsidRDefault="007C3B78" w:rsidP="007C3B7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3B78" w:rsidRPr="00C24951" w:rsidRDefault="007C3B78" w:rsidP="007C3B7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9725" cy="1114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и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433" w:rsidRPr="00C24951" w:rsidRDefault="005E5433" w:rsidP="00C24951">
      <w:pPr>
        <w:jc w:val="both"/>
        <w:rPr>
          <w:rFonts w:ascii="Times New Roman" w:hAnsi="Times New Roman" w:cs="Times New Roman"/>
          <w:sz w:val="24"/>
          <w:szCs w:val="24"/>
        </w:rPr>
      </w:pPr>
      <w:r w:rsidRPr="00C24951">
        <w:rPr>
          <w:rFonts w:ascii="Times New Roman" w:hAnsi="Times New Roman" w:cs="Times New Roman"/>
          <w:sz w:val="24"/>
          <w:szCs w:val="24"/>
        </w:rPr>
        <w:t>Тревожному человеку стоит учитывать и следующие факторы, усиливающие тревогу, и по возможности избегать их:</w:t>
      </w:r>
    </w:p>
    <w:p w:rsidR="005E5433" w:rsidRPr="00C24951" w:rsidRDefault="005E5433" w:rsidP="00C24951">
      <w:pPr>
        <w:jc w:val="both"/>
        <w:rPr>
          <w:rFonts w:ascii="Times New Roman" w:hAnsi="Times New Roman" w:cs="Times New Roman"/>
          <w:sz w:val="24"/>
          <w:szCs w:val="24"/>
        </w:rPr>
      </w:pPr>
      <w:r w:rsidRPr="00C24951">
        <w:rPr>
          <w:rFonts w:ascii="Times New Roman" w:hAnsi="Times New Roman" w:cs="Times New Roman"/>
          <w:sz w:val="24"/>
          <w:szCs w:val="24"/>
        </w:rPr>
        <w:t>1. Временной цейтнот, планирование нескольких дел на одно и то же время.</w:t>
      </w:r>
    </w:p>
    <w:p w:rsidR="00A61111" w:rsidRPr="007C3B78" w:rsidRDefault="005E5433" w:rsidP="007C3B78">
      <w:pPr>
        <w:jc w:val="both"/>
        <w:rPr>
          <w:rFonts w:ascii="Times New Roman" w:hAnsi="Times New Roman" w:cs="Times New Roman"/>
          <w:sz w:val="24"/>
          <w:szCs w:val="24"/>
        </w:rPr>
      </w:pPr>
      <w:r w:rsidRPr="00C24951">
        <w:rPr>
          <w:rFonts w:ascii="Times New Roman" w:hAnsi="Times New Roman" w:cs="Times New Roman"/>
          <w:sz w:val="24"/>
          <w:szCs w:val="24"/>
        </w:rPr>
        <w:t>2. Употребление тонизирующих напитков (чай, кофе) в больших количествах.</w:t>
      </w:r>
    </w:p>
    <w:p w:rsidR="006E12C3" w:rsidRDefault="006E12C3" w:rsidP="00C24951">
      <w:pPr>
        <w:jc w:val="both"/>
      </w:pPr>
      <w:bookmarkStart w:id="0" w:name="_GoBack"/>
      <w:bookmarkEnd w:id="0"/>
    </w:p>
    <w:sectPr w:rsidR="006E12C3" w:rsidSect="001E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4F6B"/>
    <w:multiLevelType w:val="hybridMultilevel"/>
    <w:tmpl w:val="FA2AE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455546"/>
    <w:multiLevelType w:val="hybridMultilevel"/>
    <w:tmpl w:val="FFA2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4096F"/>
    <w:multiLevelType w:val="hybridMultilevel"/>
    <w:tmpl w:val="0A76B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33"/>
    <w:rsid w:val="001E2000"/>
    <w:rsid w:val="00281E67"/>
    <w:rsid w:val="002B2AB7"/>
    <w:rsid w:val="00310B83"/>
    <w:rsid w:val="005C12D4"/>
    <w:rsid w:val="005E5433"/>
    <w:rsid w:val="006E12C3"/>
    <w:rsid w:val="007C3B78"/>
    <w:rsid w:val="008177DF"/>
    <w:rsid w:val="00856B8F"/>
    <w:rsid w:val="009E302F"/>
    <w:rsid w:val="00A61111"/>
    <w:rsid w:val="00B854A8"/>
    <w:rsid w:val="00C24951"/>
    <w:rsid w:val="00CF7403"/>
    <w:rsid w:val="00E413E4"/>
    <w:rsid w:val="00F8569F"/>
    <w:rsid w:val="00F872C7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E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2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E3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E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2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E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20181-05D0-4A1F-BADF-FD503DE2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Кучинская Н.Л.</cp:lastModifiedBy>
  <cp:revision>2</cp:revision>
  <dcterms:created xsi:type="dcterms:W3CDTF">2017-01-18T08:39:00Z</dcterms:created>
  <dcterms:modified xsi:type="dcterms:W3CDTF">2017-01-18T08:39:00Z</dcterms:modified>
</cp:coreProperties>
</file>